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2DFF8E0" w14:textId="77777777" w:rsidR="001A11FB" w:rsidRPr="00D3110F" w:rsidRDefault="001A11FB" w:rsidP="00AE718F">
      <w:pPr>
        <w:pStyle w:val="ListParagraph"/>
        <w:numPr>
          <w:ilvl w:val="0"/>
          <w:numId w:val="32"/>
        </w:numPr>
        <w:tabs>
          <w:tab w:val="left" w:pos="426"/>
        </w:tabs>
        <w:spacing w:before="360" w:after="200" w:line="276" w:lineRule="auto"/>
        <w:ind w:left="0" w:firstLine="0"/>
        <w:jc w:val="both"/>
        <w:rPr>
          <w:rStyle w:val="FootnoteReference"/>
        </w:rPr>
      </w:pPr>
      <w:r w:rsidRPr="00B47125">
        <w:rPr>
          <w:rFonts w:ascii="Times New Roman" w:eastAsia="Calibri" w:hAnsi="Times New Roman" w:cs="Times New Roman"/>
          <w:b/>
          <w:sz w:val="22"/>
          <w:szCs w:val="22"/>
        </w:rPr>
        <w:t xml:space="preserve">Objeto de </w:t>
      </w:r>
      <w:r w:rsidRPr="00D3110F">
        <w:rPr>
          <w:rFonts w:ascii="Times New Roman" w:eastAsia="Calibri" w:hAnsi="Times New Roman" w:cs="Times New Roman"/>
          <w:b/>
          <w:sz w:val="22"/>
          <w:szCs w:val="22"/>
        </w:rPr>
        <w:t>Contratação</w:t>
      </w:r>
      <w:r w:rsidR="008216C2" w:rsidRPr="00D3110F">
        <w:rPr>
          <w:rFonts w:ascii="Times New Roman" w:eastAsia="Calibri" w:hAnsi="Times New Roman" w:cs="Times New Roman"/>
          <w:b/>
          <w:sz w:val="22"/>
          <w:szCs w:val="22"/>
        </w:rPr>
        <w:t xml:space="preserve"> </w:t>
      </w:r>
      <w:r w:rsidRPr="00D3110F">
        <w:rPr>
          <w:rStyle w:val="FootnoteReference"/>
          <w:rFonts w:ascii="Times New Roman" w:hAnsi="Times New Roman" w:cs="Times New Roman"/>
          <w:b/>
        </w:rPr>
        <w:footnoteReference w:id="1"/>
      </w:r>
      <w:r w:rsidRPr="00D3110F">
        <w:rPr>
          <w:rStyle w:val="FootnoteReference"/>
          <w:rFonts w:ascii="Times New Roman" w:hAnsi="Times New Roman" w:cs="Times New Roman"/>
          <w:b/>
        </w:rPr>
        <w:t xml:space="preserve"> </w:t>
      </w:r>
    </w:p>
    <w:p w14:paraId="555B8995" w14:textId="77777777" w:rsidR="001A11FB" w:rsidRPr="00180065" w:rsidRDefault="00AD5FF0" w:rsidP="001A11FB">
      <w:pPr>
        <w:spacing w:before="240" w:after="240" w:line="276" w:lineRule="auto"/>
        <w:ind w:left="426"/>
        <w:jc w:val="both"/>
        <w:rPr>
          <w:rFonts w:ascii="Times New Roman" w:eastAsia="Calibri" w:hAnsi="Times New Roman" w:cs="Times New Roman"/>
          <w:sz w:val="22"/>
          <w:szCs w:val="22"/>
        </w:rPr>
      </w:pPr>
      <w:r w:rsidRPr="00180065">
        <w:rPr>
          <w:rFonts w:ascii="Times New Roman" w:eastAsia="Calibri" w:hAnsi="Times New Roman" w:cs="Times New Roman"/>
          <w:sz w:val="22"/>
          <w:szCs w:val="22"/>
        </w:rPr>
        <w:fldChar w:fldCharType="begin">
          <w:ffData>
            <w:name w:val=""/>
            <w:enabled/>
            <w:calcOnExit w:val="0"/>
            <w:helpText w:type="text" w:val="Deverá expor de forma clara e objetiva o fundamento que se inicie o procedimento pré-contratual para a aquisição de bens ou serviços. A indicação deve ser clara e objetiva do que se pretende aquirir, bem como do valor inerente á aquisição."/>
            <w:textInput/>
          </w:ffData>
        </w:fldChar>
      </w:r>
      <w:r w:rsidRPr="00180065">
        <w:rPr>
          <w:rFonts w:ascii="Times New Roman" w:eastAsia="Calibri" w:hAnsi="Times New Roman" w:cs="Times New Roman"/>
          <w:sz w:val="22"/>
          <w:szCs w:val="22"/>
        </w:rPr>
        <w:instrText xml:space="preserve"> FORMTEXT </w:instrText>
      </w:r>
      <w:r w:rsidRPr="00180065">
        <w:rPr>
          <w:rFonts w:ascii="Times New Roman" w:eastAsia="Calibri" w:hAnsi="Times New Roman" w:cs="Times New Roman"/>
          <w:sz w:val="22"/>
          <w:szCs w:val="22"/>
        </w:rPr>
      </w:r>
      <w:r w:rsidRPr="00180065">
        <w:rPr>
          <w:rFonts w:ascii="Times New Roman" w:eastAsia="Calibri" w:hAnsi="Times New Roman" w:cs="Times New Roman"/>
          <w:sz w:val="22"/>
          <w:szCs w:val="22"/>
        </w:rPr>
        <w:fldChar w:fldCharType="separate"/>
      </w:r>
      <w:r w:rsidRPr="00180065">
        <w:rPr>
          <w:rFonts w:ascii="Times New Roman" w:eastAsia="Calibri" w:hAnsi="Times New Roman" w:cs="Times New Roman"/>
          <w:noProof/>
          <w:sz w:val="22"/>
          <w:szCs w:val="22"/>
        </w:rPr>
        <w:t> </w:t>
      </w:r>
      <w:r w:rsidRPr="00180065">
        <w:rPr>
          <w:rFonts w:ascii="Times New Roman" w:eastAsia="Calibri" w:hAnsi="Times New Roman" w:cs="Times New Roman"/>
          <w:noProof/>
          <w:sz w:val="22"/>
          <w:szCs w:val="22"/>
        </w:rPr>
        <w:t> </w:t>
      </w:r>
      <w:r w:rsidRPr="00180065">
        <w:rPr>
          <w:rFonts w:ascii="Times New Roman" w:eastAsia="Calibri" w:hAnsi="Times New Roman" w:cs="Times New Roman"/>
          <w:noProof/>
          <w:sz w:val="22"/>
          <w:szCs w:val="22"/>
        </w:rPr>
        <w:t> </w:t>
      </w:r>
      <w:r w:rsidRPr="00180065">
        <w:rPr>
          <w:rFonts w:ascii="Times New Roman" w:eastAsia="Calibri" w:hAnsi="Times New Roman" w:cs="Times New Roman"/>
          <w:noProof/>
          <w:sz w:val="22"/>
          <w:szCs w:val="22"/>
        </w:rPr>
        <w:t> </w:t>
      </w:r>
      <w:r w:rsidRPr="00180065">
        <w:rPr>
          <w:rFonts w:ascii="Times New Roman" w:eastAsia="Calibri" w:hAnsi="Times New Roman" w:cs="Times New Roman"/>
          <w:noProof/>
          <w:sz w:val="22"/>
          <w:szCs w:val="22"/>
        </w:rPr>
        <w:t> </w:t>
      </w:r>
      <w:r w:rsidRPr="00180065">
        <w:rPr>
          <w:rFonts w:ascii="Times New Roman" w:eastAsia="Calibri" w:hAnsi="Times New Roman" w:cs="Times New Roman"/>
          <w:sz w:val="22"/>
          <w:szCs w:val="22"/>
        </w:rPr>
        <w:fldChar w:fldCharType="end"/>
      </w:r>
    </w:p>
    <w:p w14:paraId="33B9FBA9" w14:textId="270CD5ED" w:rsidR="001A11FB" w:rsidRPr="00B47125" w:rsidRDefault="001A11FB" w:rsidP="00F44404">
      <w:pPr>
        <w:pStyle w:val="ListParagraph"/>
        <w:numPr>
          <w:ilvl w:val="0"/>
          <w:numId w:val="32"/>
        </w:numPr>
        <w:tabs>
          <w:tab w:val="left" w:pos="426"/>
        </w:tabs>
        <w:spacing w:before="240" w:after="200" w:line="276" w:lineRule="auto"/>
        <w:ind w:left="0" w:firstLine="0"/>
        <w:jc w:val="both"/>
        <w:rPr>
          <w:rFonts w:ascii="Times New Roman" w:eastAsia="Calibri" w:hAnsi="Times New Roman" w:cs="Times New Roman"/>
          <w:b/>
          <w:sz w:val="22"/>
          <w:szCs w:val="22"/>
        </w:rPr>
      </w:pPr>
      <w:r w:rsidRPr="00B47125">
        <w:rPr>
          <w:rFonts w:ascii="Times New Roman" w:eastAsia="Calibri" w:hAnsi="Times New Roman" w:cs="Times New Roman"/>
          <w:b/>
          <w:sz w:val="22"/>
          <w:szCs w:val="22"/>
        </w:rPr>
        <w:t>Vocabulário Comum para os Contratos Públicos (CPV)</w:t>
      </w:r>
      <w:r w:rsidR="008216C2">
        <w:rPr>
          <w:rFonts w:ascii="Times New Roman" w:eastAsia="Calibri" w:hAnsi="Times New Roman" w:cs="Times New Roman"/>
          <w:b/>
          <w:sz w:val="22"/>
          <w:szCs w:val="22"/>
        </w:rPr>
        <w:t xml:space="preserve"> </w:t>
      </w:r>
      <w:r w:rsidRPr="00D3110F">
        <w:rPr>
          <w:rStyle w:val="FootnoteReference"/>
          <w:rFonts w:ascii="Times New Roman" w:hAnsi="Times New Roman" w:cs="Times New Roman"/>
          <w:b/>
        </w:rPr>
        <w:footnoteReference w:id="2"/>
      </w:r>
      <w:r w:rsidRPr="00D3110F">
        <w:rPr>
          <w:rStyle w:val="FootnoteReference"/>
          <w:rFonts w:ascii="Times New Roman" w:hAnsi="Times New Roman" w:cs="Times New Roman"/>
          <w:b/>
        </w:rPr>
        <w:t xml:space="preserve"> </w:t>
      </w:r>
      <w:r w:rsidRPr="00D3110F">
        <w:rPr>
          <w:rFonts w:ascii="Times New Roman" w:eastAsia="Calibri" w:hAnsi="Times New Roman" w:cs="Times New Roman"/>
          <w:b/>
          <w:sz w:val="22"/>
          <w:szCs w:val="22"/>
        </w:rPr>
        <w:t xml:space="preserve"> </w:t>
      </w:r>
    </w:p>
    <w:p w14:paraId="00F856C5" w14:textId="77777777" w:rsidR="001A11FB" w:rsidRPr="00180065" w:rsidRDefault="001A11FB" w:rsidP="00506A68">
      <w:pPr>
        <w:spacing w:before="240" w:after="240" w:line="276" w:lineRule="auto"/>
        <w:ind w:left="426"/>
        <w:jc w:val="both"/>
        <w:rPr>
          <w:rFonts w:ascii="Times New Roman" w:hAnsi="Times New Roman" w:cs="Times New Roman"/>
          <w:sz w:val="22"/>
          <w:szCs w:val="22"/>
        </w:rPr>
      </w:pPr>
      <w:r w:rsidRPr="00180065">
        <w:rPr>
          <w:rFonts w:ascii="Times New Roman" w:hAnsi="Times New Roman" w:cs="Times New Roman"/>
          <w:sz w:val="22"/>
          <w:szCs w:val="22"/>
        </w:rPr>
        <w:fldChar w:fldCharType="begin">
          <w:ffData>
            <w:name w:val=""/>
            <w:enabled/>
            <w:calcOnExit w:val="0"/>
            <w:helpText w:type="text" w:val="Deverá expor de forma clara e objetiva o fundamento que se inicie o procedimento pré-contratual para a aquisição de bens ou serviços. A indicação deve ser clara e objetiva do que se pretende aquirir, bem como do valor inerente á aquisição."/>
            <w:textInput/>
          </w:ffData>
        </w:fldChar>
      </w:r>
      <w:r w:rsidRPr="00180065">
        <w:rPr>
          <w:rFonts w:ascii="Times New Roman" w:hAnsi="Times New Roman" w:cs="Times New Roman"/>
          <w:sz w:val="22"/>
          <w:szCs w:val="22"/>
        </w:rPr>
        <w:instrText xml:space="preserve"> FORMTEXT </w:instrText>
      </w:r>
      <w:r w:rsidRPr="00180065">
        <w:rPr>
          <w:rFonts w:ascii="Times New Roman" w:hAnsi="Times New Roman" w:cs="Times New Roman"/>
          <w:sz w:val="22"/>
          <w:szCs w:val="22"/>
        </w:rPr>
      </w:r>
      <w:r w:rsidRPr="00180065">
        <w:rPr>
          <w:rFonts w:ascii="Times New Roman" w:hAnsi="Times New Roman" w:cs="Times New Roman"/>
          <w:sz w:val="22"/>
          <w:szCs w:val="22"/>
        </w:rPr>
        <w:fldChar w:fldCharType="separate"/>
      </w:r>
      <w:r w:rsidRPr="00180065">
        <w:rPr>
          <w:rFonts w:ascii="Times New Roman" w:hAnsi="Times New Roman" w:cs="Times New Roman"/>
          <w:noProof/>
          <w:sz w:val="22"/>
          <w:szCs w:val="22"/>
        </w:rPr>
        <w:t> </w:t>
      </w:r>
      <w:r w:rsidRPr="00180065">
        <w:rPr>
          <w:rFonts w:ascii="Times New Roman" w:hAnsi="Times New Roman" w:cs="Times New Roman"/>
          <w:noProof/>
          <w:sz w:val="22"/>
          <w:szCs w:val="22"/>
        </w:rPr>
        <w:t> </w:t>
      </w:r>
      <w:r w:rsidRPr="00180065">
        <w:rPr>
          <w:rFonts w:ascii="Times New Roman" w:hAnsi="Times New Roman" w:cs="Times New Roman"/>
          <w:noProof/>
          <w:sz w:val="22"/>
          <w:szCs w:val="22"/>
        </w:rPr>
        <w:t> </w:t>
      </w:r>
      <w:r w:rsidRPr="00180065">
        <w:rPr>
          <w:rFonts w:ascii="Times New Roman" w:hAnsi="Times New Roman" w:cs="Times New Roman"/>
          <w:noProof/>
          <w:sz w:val="22"/>
          <w:szCs w:val="22"/>
        </w:rPr>
        <w:t> </w:t>
      </w:r>
      <w:r w:rsidRPr="00180065">
        <w:rPr>
          <w:rFonts w:ascii="Times New Roman" w:hAnsi="Times New Roman" w:cs="Times New Roman"/>
          <w:noProof/>
          <w:sz w:val="22"/>
          <w:szCs w:val="22"/>
        </w:rPr>
        <w:t> </w:t>
      </w:r>
      <w:r w:rsidRPr="00180065">
        <w:rPr>
          <w:rFonts w:ascii="Times New Roman" w:hAnsi="Times New Roman" w:cs="Times New Roman"/>
          <w:sz w:val="22"/>
          <w:szCs w:val="22"/>
        </w:rPr>
        <w:fldChar w:fldCharType="end"/>
      </w:r>
    </w:p>
    <w:p w14:paraId="522564E9" w14:textId="77777777" w:rsidR="001A11FB" w:rsidRPr="00D3110F" w:rsidRDefault="001A11FB" w:rsidP="00F44404">
      <w:pPr>
        <w:pStyle w:val="ListParagraph"/>
        <w:numPr>
          <w:ilvl w:val="0"/>
          <w:numId w:val="32"/>
        </w:numPr>
        <w:tabs>
          <w:tab w:val="left" w:pos="426"/>
        </w:tabs>
        <w:spacing w:before="240" w:after="200" w:line="276" w:lineRule="auto"/>
        <w:ind w:left="0" w:firstLine="0"/>
        <w:jc w:val="both"/>
        <w:rPr>
          <w:rStyle w:val="FootnoteReference"/>
          <w:b/>
        </w:rPr>
      </w:pPr>
      <w:r w:rsidRPr="00F44404">
        <w:rPr>
          <w:rFonts w:ascii="Times New Roman" w:eastAsia="Calibri" w:hAnsi="Times New Roman" w:cs="Times New Roman"/>
          <w:b/>
          <w:sz w:val="22"/>
          <w:szCs w:val="22"/>
        </w:rPr>
        <w:t>Fundamentação da necessidade da aquisição</w:t>
      </w:r>
      <w:r w:rsidR="005653D3">
        <w:rPr>
          <w:rFonts w:ascii="Times New Roman" w:eastAsia="Calibri" w:hAnsi="Times New Roman" w:cs="Times New Roman"/>
          <w:b/>
          <w:sz w:val="22"/>
          <w:szCs w:val="22"/>
        </w:rPr>
        <w:t xml:space="preserve"> </w:t>
      </w:r>
      <w:r w:rsidRPr="00D3110F">
        <w:rPr>
          <w:rStyle w:val="FootnoteReference"/>
          <w:rFonts w:ascii="Times New Roman" w:hAnsi="Times New Roman" w:cs="Times New Roman"/>
          <w:b/>
        </w:rPr>
        <w:footnoteReference w:id="3"/>
      </w:r>
    </w:p>
    <w:p w14:paraId="7F9D11F6" w14:textId="77777777" w:rsidR="001A11FB" w:rsidRDefault="00DD54EE" w:rsidP="00506A68">
      <w:pPr>
        <w:spacing w:before="120" w:after="240" w:line="276" w:lineRule="auto"/>
        <w:ind w:left="425"/>
        <w:jc w:val="both"/>
        <w:rPr>
          <w:rFonts w:ascii="Times New Roman" w:hAnsi="Times New Roman" w:cs="Times New Roman"/>
          <w:sz w:val="22"/>
          <w:szCs w:val="22"/>
        </w:rPr>
      </w:pPr>
      <w:r>
        <w:rPr>
          <w:rFonts w:ascii="Times New Roman" w:hAnsi="Times New Roman" w:cs="Times New Roman"/>
          <w:sz w:val="22"/>
          <w:szCs w:val="22"/>
        </w:rPr>
        <w:fldChar w:fldCharType="begin">
          <w:ffData>
            <w:name w:val=""/>
            <w:enabled/>
            <w:calcOnExit w:val="0"/>
            <w:helpText w:type="text" w:val="Deverá expor de forma clara e objetiva o fundamento que se inicie o procedimento pré-contratual para a aquisição de bens ou serviços. A indicação deve ser clara e objetiva do que se pretende aquirir, bem como do valor inerente á aquisição."/>
            <w:textInput/>
          </w:ffData>
        </w:fldChar>
      </w:r>
      <w:r>
        <w:rPr>
          <w:rFonts w:ascii="Times New Roman" w:hAnsi="Times New Roman" w:cs="Times New Roman"/>
          <w:sz w:val="22"/>
          <w:szCs w:val="22"/>
        </w:rPr>
        <w:instrText xml:space="preserve"> FORMTEXT </w:instrText>
      </w:r>
      <w:r>
        <w:rPr>
          <w:rFonts w:ascii="Times New Roman" w:hAnsi="Times New Roman" w:cs="Times New Roman"/>
          <w:sz w:val="22"/>
          <w:szCs w:val="22"/>
        </w:rPr>
      </w:r>
      <w:r>
        <w:rPr>
          <w:rFonts w:ascii="Times New Roman" w:hAnsi="Times New Roman" w:cs="Times New Roman"/>
          <w:sz w:val="22"/>
          <w:szCs w:val="22"/>
        </w:rPr>
        <w:fldChar w:fldCharType="separate"/>
      </w:r>
      <w:r>
        <w:rPr>
          <w:rFonts w:ascii="Times New Roman" w:hAnsi="Times New Roman" w:cs="Times New Roman"/>
          <w:noProof/>
          <w:sz w:val="22"/>
          <w:szCs w:val="22"/>
        </w:rPr>
        <w:t> </w:t>
      </w:r>
      <w:r>
        <w:rPr>
          <w:rFonts w:ascii="Times New Roman" w:hAnsi="Times New Roman" w:cs="Times New Roman"/>
          <w:noProof/>
          <w:sz w:val="22"/>
          <w:szCs w:val="22"/>
        </w:rPr>
        <w:t> </w:t>
      </w:r>
      <w:r>
        <w:rPr>
          <w:rFonts w:ascii="Times New Roman" w:hAnsi="Times New Roman" w:cs="Times New Roman"/>
          <w:noProof/>
          <w:sz w:val="22"/>
          <w:szCs w:val="22"/>
        </w:rPr>
        <w:t> </w:t>
      </w:r>
      <w:r>
        <w:rPr>
          <w:rFonts w:ascii="Times New Roman" w:hAnsi="Times New Roman" w:cs="Times New Roman"/>
          <w:noProof/>
          <w:sz w:val="22"/>
          <w:szCs w:val="22"/>
        </w:rPr>
        <w:t> </w:t>
      </w:r>
      <w:r>
        <w:rPr>
          <w:rFonts w:ascii="Times New Roman" w:hAnsi="Times New Roman" w:cs="Times New Roman"/>
          <w:noProof/>
          <w:sz w:val="22"/>
          <w:szCs w:val="22"/>
        </w:rPr>
        <w:t> </w:t>
      </w:r>
      <w:r>
        <w:rPr>
          <w:rFonts w:ascii="Times New Roman" w:hAnsi="Times New Roman" w:cs="Times New Roman"/>
          <w:sz w:val="22"/>
          <w:szCs w:val="22"/>
        </w:rPr>
        <w:fldChar w:fldCharType="end"/>
      </w:r>
    </w:p>
    <w:p w14:paraId="47C7156F" w14:textId="77777777" w:rsidR="00055142" w:rsidRPr="00DA24FD" w:rsidRDefault="00055142" w:rsidP="00055142">
      <w:pPr>
        <w:pStyle w:val="ListParagraph"/>
        <w:numPr>
          <w:ilvl w:val="0"/>
          <w:numId w:val="32"/>
        </w:numPr>
        <w:tabs>
          <w:tab w:val="left" w:pos="426"/>
        </w:tabs>
        <w:spacing w:before="240" w:after="200" w:line="276" w:lineRule="auto"/>
        <w:ind w:left="0" w:firstLine="0"/>
        <w:jc w:val="both"/>
        <w:rPr>
          <w:rFonts w:ascii="Times New Roman" w:eastAsia="Calibri" w:hAnsi="Times New Roman" w:cs="Times New Roman"/>
          <w:b/>
          <w:sz w:val="22"/>
          <w:szCs w:val="22"/>
        </w:rPr>
      </w:pPr>
      <w:r w:rsidRPr="00DA24FD">
        <w:rPr>
          <w:rFonts w:ascii="Times New Roman" w:eastAsia="Calibri" w:hAnsi="Times New Roman" w:cs="Times New Roman"/>
          <w:b/>
          <w:sz w:val="22"/>
          <w:szCs w:val="22"/>
        </w:rPr>
        <w:t>Trata-se de um equipamento, instrumento ou reagente utilizado para atividades I&amp;D?</w:t>
      </w:r>
    </w:p>
    <w:p w14:paraId="3B8E21F6" w14:textId="77777777" w:rsidR="00055142" w:rsidRDefault="00055142" w:rsidP="00055142">
      <w:pPr>
        <w:spacing w:before="120" w:after="240" w:line="276" w:lineRule="auto"/>
        <w:ind w:left="425"/>
        <w:jc w:val="both"/>
        <w:rPr>
          <w:rFonts w:ascii="MS Gothic" w:eastAsia="MS Gothic" w:hAnsi="MS Gothic" w:cs="Times New Roman"/>
          <w:sz w:val="22"/>
          <w:szCs w:val="22"/>
        </w:rPr>
      </w:pPr>
      <w:r w:rsidRPr="008E103C">
        <w:rPr>
          <w:rFonts w:ascii="Times New Roman" w:hAnsi="Times New Roman" w:cs="Times New Roman"/>
          <w:sz w:val="22"/>
          <w:szCs w:val="22"/>
        </w:rPr>
        <w:t xml:space="preserve">Sim </w:t>
      </w:r>
      <w:sdt>
        <w:sdtPr>
          <w:rPr>
            <w:rFonts w:ascii="MS Gothic" w:eastAsia="MS Gothic" w:hAnsi="MS Gothic" w:cs="Times New Roman"/>
            <w:sz w:val="22"/>
            <w:szCs w:val="22"/>
          </w:rPr>
          <w:id w:val="908350587"/>
          <w14:checkbox>
            <w14:checked w14:val="0"/>
            <w14:checkedState w14:val="2612" w14:font="MS Gothic"/>
            <w14:uncheckedState w14:val="2610" w14:font="MS Gothic"/>
          </w14:checkbox>
        </w:sdtPr>
        <w:sdtEndPr/>
        <w:sdtContent>
          <w:r w:rsidRPr="008E103C">
            <w:rPr>
              <w:rFonts w:ascii="MS Gothic" w:eastAsia="MS Gothic" w:hAnsi="MS Gothic" w:cs="Times New Roman" w:hint="eastAsia"/>
              <w:sz w:val="22"/>
              <w:szCs w:val="22"/>
            </w:rPr>
            <w:t>☐</w:t>
          </w:r>
        </w:sdtContent>
      </w:sdt>
      <w:r w:rsidRPr="008E103C">
        <w:rPr>
          <w:rFonts w:ascii="Times New Roman" w:hAnsi="Times New Roman" w:cs="Times New Roman"/>
          <w:sz w:val="22"/>
          <w:szCs w:val="22"/>
        </w:rPr>
        <w:t xml:space="preserve">    Não </w:t>
      </w:r>
      <w:sdt>
        <w:sdtPr>
          <w:rPr>
            <w:rFonts w:ascii="MS Gothic" w:eastAsia="MS Gothic" w:hAnsi="MS Gothic" w:cs="Times New Roman"/>
            <w:sz w:val="22"/>
            <w:szCs w:val="22"/>
          </w:rPr>
          <w:id w:val="1424141256"/>
          <w14:checkbox>
            <w14:checked w14:val="0"/>
            <w14:checkedState w14:val="2612" w14:font="MS Gothic"/>
            <w14:uncheckedState w14:val="2610" w14:font="MS Gothic"/>
          </w14:checkbox>
        </w:sdtPr>
        <w:sdtEndPr/>
        <w:sdtContent>
          <w:r w:rsidRPr="008E103C">
            <w:rPr>
              <w:rFonts w:ascii="MS Gothic" w:eastAsia="MS Gothic" w:hAnsi="MS Gothic" w:cs="Times New Roman" w:hint="eastAsia"/>
              <w:sz w:val="22"/>
              <w:szCs w:val="22"/>
            </w:rPr>
            <w:t>☐</w:t>
          </w:r>
        </w:sdtContent>
      </w:sdt>
    </w:p>
    <w:p w14:paraId="56B99DA7" w14:textId="77777777" w:rsidR="001A11FB" w:rsidRPr="00F44404" w:rsidRDefault="001A11FB" w:rsidP="00F44404">
      <w:pPr>
        <w:pStyle w:val="ListParagraph"/>
        <w:numPr>
          <w:ilvl w:val="0"/>
          <w:numId w:val="32"/>
        </w:numPr>
        <w:tabs>
          <w:tab w:val="left" w:pos="426"/>
        </w:tabs>
        <w:spacing w:before="240" w:after="200" w:line="276" w:lineRule="auto"/>
        <w:ind w:left="0" w:firstLine="0"/>
        <w:jc w:val="both"/>
        <w:rPr>
          <w:rFonts w:ascii="Times New Roman" w:eastAsia="Calibri" w:hAnsi="Times New Roman" w:cs="Times New Roman"/>
          <w:b/>
          <w:sz w:val="22"/>
          <w:szCs w:val="22"/>
        </w:rPr>
      </w:pPr>
      <w:r w:rsidRPr="00F44404">
        <w:rPr>
          <w:rFonts w:ascii="Times New Roman" w:eastAsia="Calibri" w:hAnsi="Times New Roman" w:cs="Times New Roman"/>
          <w:b/>
          <w:sz w:val="22"/>
          <w:szCs w:val="22"/>
        </w:rPr>
        <w:t>Tipo de Contrato:</w:t>
      </w:r>
    </w:p>
    <w:p w14:paraId="29E1EDDB" w14:textId="77777777" w:rsidR="001A11FB" w:rsidRPr="00180065" w:rsidRDefault="001A11FB" w:rsidP="001A11FB">
      <w:pPr>
        <w:pStyle w:val="ULtitulo"/>
        <w:numPr>
          <w:ilvl w:val="0"/>
          <w:numId w:val="0"/>
        </w:numPr>
        <w:tabs>
          <w:tab w:val="left" w:pos="426"/>
          <w:tab w:val="left" w:pos="3660"/>
        </w:tabs>
        <w:spacing w:before="0" w:line="276" w:lineRule="auto"/>
        <w:ind w:left="426"/>
        <w:contextualSpacing/>
        <w:rPr>
          <w:b w:val="0"/>
        </w:rPr>
      </w:pPr>
      <w:r w:rsidRPr="00180065">
        <w:rPr>
          <w:b w:val="0"/>
          <w:highlight w:val="lightGray"/>
        </w:rPr>
        <w:t>(</w:t>
      </w:r>
      <w:sdt>
        <w:sdtPr>
          <w:rPr>
            <w:b w:val="0"/>
            <w:highlight w:val="lightGray"/>
          </w:rPr>
          <w:alias w:val="Tipo de Contrato"/>
          <w:tag w:val="Tipo de Contrato"/>
          <w:id w:val="1770811914"/>
          <w:dropDownList>
            <w:listItem w:displayText="Selecionar o tipo de contrato" w:value="Selecionar o tipo de contrato"/>
            <w:listItem w:displayText="Aquisição de Serviços " w:value="Aquisição de Serviços "/>
            <w:listItem w:displayText="Aquisição de Bens" w:value="Aquisição de Bens"/>
            <w:listItem w:displayText="Locação de Bens" w:value="Locação de Bens"/>
          </w:dropDownList>
        </w:sdtPr>
        <w:sdtEndPr/>
        <w:sdtContent>
          <w:r w:rsidRPr="00180065">
            <w:rPr>
              <w:b w:val="0"/>
              <w:highlight w:val="lightGray"/>
            </w:rPr>
            <w:t>Selecionar o tipo de contrato</w:t>
          </w:r>
        </w:sdtContent>
      </w:sdt>
      <w:r w:rsidRPr="00180065">
        <w:rPr>
          <w:b w:val="0"/>
          <w:highlight w:val="lightGray"/>
        </w:rPr>
        <w:t>)</w:t>
      </w:r>
    </w:p>
    <w:p w14:paraId="5B6EAA65" w14:textId="77777777" w:rsidR="001A11FB" w:rsidRPr="00EF749C" w:rsidRDefault="001A11FB" w:rsidP="001A11FB">
      <w:pPr>
        <w:pStyle w:val="ListParagraph"/>
        <w:numPr>
          <w:ilvl w:val="0"/>
          <w:numId w:val="32"/>
        </w:numPr>
        <w:tabs>
          <w:tab w:val="left" w:pos="426"/>
        </w:tabs>
        <w:spacing w:before="240" w:after="200" w:line="276" w:lineRule="auto"/>
        <w:ind w:left="0" w:firstLine="0"/>
        <w:jc w:val="both"/>
        <w:rPr>
          <w:rFonts w:ascii="Times New Roman" w:eastAsia="Calibri" w:hAnsi="Times New Roman" w:cs="Times New Roman"/>
          <w:b/>
          <w:sz w:val="22"/>
          <w:szCs w:val="22"/>
        </w:rPr>
      </w:pPr>
      <w:r w:rsidRPr="00EF749C">
        <w:rPr>
          <w:rFonts w:ascii="Times New Roman" w:eastAsia="Calibri" w:hAnsi="Times New Roman" w:cs="Times New Roman"/>
          <w:b/>
          <w:sz w:val="22"/>
          <w:szCs w:val="22"/>
        </w:rPr>
        <w:t>Classificação da Aquisição</w:t>
      </w:r>
      <w:r w:rsidR="002C22CD">
        <w:rPr>
          <w:rFonts w:ascii="Times New Roman" w:eastAsia="Calibri" w:hAnsi="Times New Roman" w:cs="Times New Roman"/>
          <w:b/>
          <w:sz w:val="22"/>
          <w:szCs w:val="22"/>
        </w:rPr>
        <w:t>:</w:t>
      </w:r>
    </w:p>
    <w:p w14:paraId="3F8BDB9A" w14:textId="77777777" w:rsidR="001A11FB" w:rsidRPr="00B47125" w:rsidRDefault="005A2833" w:rsidP="001A11FB">
      <w:pPr>
        <w:pStyle w:val="ULtitulo"/>
        <w:numPr>
          <w:ilvl w:val="0"/>
          <w:numId w:val="0"/>
        </w:numPr>
        <w:tabs>
          <w:tab w:val="left" w:pos="426"/>
        </w:tabs>
        <w:spacing w:before="0" w:after="240" w:line="276" w:lineRule="auto"/>
        <w:ind w:left="426"/>
        <w:contextualSpacing/>
        <w:rPr>
          <w:rFonts w:eastAsia="Calibri"/>
          <w:b w:val="0"/>
        </w:rPr>
      </w:pPr>
      <w:sdt>
        <w:sdtPr>
          <w:rPr>
            <w:b w:val="0"/>
            <w:highlight w:val="lightGray"/>
          </w:rPr>
          <w:alias w:val="Classificação da Aquisição"/>
          <w:tag w:val="Classificação da Aquisição"/>
          <w:id w:val="2050725920"/>
          <w:comboBox>
            <w:listItem w:displayText="Selecionar o tipo de Classificação da Aquisição" w:value="Selecionar o tipo de Classificação da Aquisição"/>
            <w:listItem w:displayText="Custos" w:value="Custos"/>
            <w:listItem w:displayText="Existências Armazém" w:value="Existências Armazém"/>
            <w:listItem w:displayText="Imobilizado SNC-AP" w:value="Imobilizado SNC-AP"/>
            <w:listItem w:displayText="Projeto - Custos" w:value="Projeto - Custos"/>
            <w:listItem w:displayText="Projeto - Imobilizado " w:value="Projeto - Imobilizado "/>
          </w:comboBox>
        </w:sdtPr>
        <w:sdtEndPr/>
        <w:sdtContent>
          <w:r w:rsidR="00724FEC" w:rsidRPr="007A686E">
            <w:rPr>
              <w:b w:val="0"/>
              <w:highlight w:val="lightGray"/>
            </w:rPr>
            <w:t>(Sele</w:t>
          </w:r>
          <w:r w:rsidR="001A11FB" w:rsidRPr="007A686E">
            <w:rPr>
              <w:b w:val="0"/>
              <w:highlight w:val="lightGray"/>
            </w:rPr>
            <w:t>cionar o tipo de Classificação da Aquisição)</w:t>
          </w:r>
        </w:sdtContent>
      </w:sdt>
      <w:r w:rsidR="001A11FB" w:rsidRPr="00B47125">
        <w:t xml:space="preserve"> </w:t>
      </w:r>
      <w:r w:rsidR="001A11FB">
        <w:tab/>
      </w:r>
    </w:p>
    <w:p w14:paraId="737486E6" w14:textId="77777777" w:rsidR="002C22CD" w:rsidRDefault="002C22CD" w:rsidP="00F84E9E">
      <w:pPr>
        <w:pStyle w:val="ListParagraph"/>
        <w:numPr>
          <w:ilvl w:val="0"/>
          <w:numId w:val="32"/>
        </w:numPr>
        <w:tabs>
          <w:tab w:val="left" w:pos="426"/>
        </w:tabs>
        <w:spacing w:before="240" w:after="200" w:line="276" w:lineRule="auto"/>
        <w:ind w:left="0" w:firstLine="0"/>
        <w:contextualSpacing w:val="0"/>
        <w:jc w:val="both"/>
        <w:rPr>
          <w:rFonts w:ascii="Times New Roman" w:eastAsia="Calibri" w:hAnsi="Times New Roman" w:cs="Times New Roman"/>
          <w:b/>
          <w:sz w:val="22"/>
          <w:szCs w:val="22"/>
        </w:rPr>
      </w:pPr>
      <w:r>
        <w:rPr>
          <w:rFonts w:ascii="Times New Roman" w:eastAsia="Calibri" w:hAnsi="Times New Roman" w:cs="Times New Roman"/>
          <w:b/>
          <w:sz w:val="22"/>
          <w:szCs w:val="22"/>
        </w:rPr>
        <w:t>Enquadramento do procedimento</w:t>
      </w:r>
    </w:p>
    <w:p w14:paraId="58680B3B" w14:textId="77777777" w:rsidR="001A11FB" w:rsidRPr="00055142" w:rsidRDefault="00BC67FA" w:rsidP="00055142">
      <w:pPr>
        <w:pStyle w:val="ListParagraph"/>
        <w:numPr>
          <w:ilvl w:val="1"/>
          <w:numId w:val="60"/>
        </w:numPr>
        <w:tabs>
          <w:tab w:val="left" w:pos="426"/>
        </w:tabs>
        <w:spacing w:line="360" w:lineRule="auto"/>
        <w:jc w:val="both"/>
        <w:rPr>
          <w:rFonts w:ascii="Times New Roman" w:eastAsia="Calibri" w:hAnsi="Times New Roman" w:cs="Times New Roman"/>
          <w:b/>
          <w:sz w:val="22"/>
          <w:szCs w:val="22"/>
        </w:rPr>
      </w:pPr>
      <w:r w:rsidRPr="00055142">
        <w:rPr>
          <w:rFonts w:ascii="Times New Roman" w:eastAsia="Calibri" w:hAnsi="Times New Roman" w:cs="Times New Roman"/>
          <w:b/>
          <w:sz w:val="22"/>
          <w:szCs w:val="22"/>
        </w:rPr>
        <w:t>Assinalar</w:t>
      </w:r>
      <w:r w:rsidR="002C22CD" w:rsidRPr="00055142">
        <w:rPr>
          <w:rFonts w:ascii="Times New Roman" w:eastAsia="Calibri" w:hAnsi="Times New Roman" w:cs="Times New Roman"/>
          <w:b/>
          <w:sz w:val="22"/>
          <w:szCs w:val="22"/>
        </w:rPr>
        <w:t xml:space="preserve"> o procedimento pretendido: </w:t>
      </w:r>
    </w:p>
    <w:p w14:paraId="2A83C302" w14:textId="6E884CCC" w:rsidR="001A11FB" w:rsidRDefault="005A2833" w:rsidP="00412FB1">
      <w:pPr>
        <w:tabs>
          <w:tab w:val="left" w:pos="426"/>
        </w:tabs>
        <w:spacing w:line="360" w:lineRule="auto"/>
        <w:ind w:left="360"/>
        <w:jc w:val="both"/>
        <w:rPr>
          <w:rFonts w:ascii="Times New Roman" w:eastAsia="Calibri" w:hAnsi="Times New Roman" w:cs="Times New Roman"/>
          <w:sz w:val="22"/>
          <w:szCs w:val="22"/>
        </w:rPr>
      </w:pPr>
      <w:sdt>
        <w:sdtPr>
          <w:rPr>
            <w:rFonts w:ascii="Times New Roman" w:eastAsia="Calibri" w:hAnsi="Times New Roman" w:cs="Times New Roman"/>
            <w:sz w:val="22"/>
            <w:szCs w:val="22"/>
          </w:rPr>
          <w:id w:val="691959775"/>
          <w14:checkbox>
            <w14:checked w14:val="0"/>
            <w14:checkedState w14:val="2612" w14:font="MS Gothic"/>
            <w14:uncheckedState w14:val="2610" w14:font="MS Gothic"/>
          </w14:checkbox>
        </w:sdtPr>
        <w:sdtEndPr/>
        <w:sdtContent>
          <w:r w:rsidR="002C22CD">
            <w:rPr>
              <w:rFonts w:ascii="MS Gothic" w:eastAsia="MS Gothic" w:hAnsi="MS Gothic" w:cs="Times New Roman" w:hint="eastAsia"/>
              <w:sz w:val="22"/>
              <w:szCs w:val="22"/>
            </w:rPr>
            <w:t>☐</w:t>
          </w:r>
        </w:sdtContent>
      </w:sdt>
      <w:r w:rsidR="002C22CD">
        <w:rPr>
          <w:rFonts w:ascii="Times New Roman" w:eastAsia="Calibri" w:hAnsi="Times New Roman" w:cs="Times New Roman"/>
          <w:sz w:val="22"/>
          <w:szCs w:val="22"/>
        </w:rPr>
        <w:t xml:space="preserve"> </w:t>
      </w:r>
      <w:r w:rsidR="00412FB1" w:rsidRPr="00412FB1">
        <w:rPr>
          <w:rFonts w:ascii="Times New Roman" w:eastAsia="Calibri" w:hAnsi="Times New Roman" w:cs="Times New Roman"/>
          <w:sz w:val="22"/>
          <w:szCs w:val="22"/>
        </w:rPr>
        <w:t>Concurso público ao abrigo da alínea b) do n.º 1 do art.º 20.º (Valor inferior a 2</w:t>
      </w:r>
      <w:r w:rsidR="00290F54">
        <w:rPr>
          <w:rFonts w:ascii="Times New Roman" w:eastAsia="Calibri" w:hAnsi="Times New Roman" w:cs="Times New Roman"/>
          <w:sz w:val="22"/>
          <w:szCs w:val="22"/>
        </w:rPr>
        <w:t>16</w:t>
      </w:r>
      <w:r w:rsidR="00412FB1" w:rsidRPr="00412FB1">
        <w:rPr>
          <w:rFonts w:ascii="Times New Roman" w:eastAsia="Calibri" w:hAnsi="Times New Roman" w:cs="Times New Roman"/>
          <w:sz w:val="22"/>
          <w:szCs w:val="22"/>
        </w:rPr>
        <w:t>.000€)</w:t>
      </w:r>
    </w:p>
    <w:p w14:paraId="1BDCDEC6" w14:textId="77777777" w:rsidR="00412FB1" w:rsidRDefault="005A2833" w:rsidP="00412FB1">
      <w:pPr>
        <w:tabs>
          <w:tab w:val="left" w:pos="426"/>
        </w:tabs>
        <w:spacing w:line="360" w:lineRule="auto"/>
        <w:ind w:left="360"/>
        <w:jc w:val="both"/>
        <w:rPr>
          <w:rFonts w:ascii="Times New Roman" w:eastAsia="Calibri" w:hAnsi="Times New Roman" w:cs="Times New Roman"/>
          <w:sz w:val="22"/>
          <w:szCs w:val="22"/>
        </w:rPr>
      </w:pPr>
      <w:sdt>
        <w:sdtPr>
          <w:rPr>
            <w:rFonts w:ascii="MS Gothic" w:eastAsia="MS Gothic" w:hAnsi="MS Gothic" w:cs="Times New Roman"/>
            <w:sz w:val="22"/>
            <w:szCs w:val="22"/>
          </w:rPr>
          <w:id w:val="2020120603"/>
          <w14:checkbox>
            <w14:checked w14:val="0"/>
            <w14:checkedState w14:val="2612" w14:font="MS Gothic"/>
            <w14:uncheckedState w14:val="2610" w14:font="MS Gothic"/>
          </w14:checkbox>
        </w:sdtPr>
        <w:sdtEndPr/>
        <w:sdtContent>
          <w:r w:rsidR="00412FB1" w:rsidRPr="002C22CD">
            <w:rPr>
              <w:rFonts w:ascii="MS Gothic" w:eastAsia="MS Gothic" w:hAnsi="MS Gothic" w:cs="Times New Roman" w:hint="eastAsia"/>
              <w:sz w:val="22"/>
              <w:szCs w:val="22"/>
            </w:rPr>
            <w:t>☐</w:t>
          </w:r>
        </w:sdtContent>
      </w:sdt>
      <w:r w:rsidR="00412FB1" w:rsidRPr="002C22CD">
        <w:rPr>
          <w:rFonts w:ascii="Times New Roman" w:eastAsia="Calibri" w:hAnsi="Times New Roman" w:cs="Times New Roman"/>
          <w:sz w:val="22"/>
          <w:szCs w:val="22"/>
        </w:rPr>
        <w:t xml:space="preserve"> </w:t>
      </w:r>
      <w:r w:rsidR="00412FB1" w:rsidRPr="00412FB1">
        <w:rPr>
          <w:rFonts w:ascii="Times New Roman" w:eastAsia="Calibri" w:hAnsi="Times New Roman" w:cs="Times New Roman"/>
          <w:sz w:val="22"/>
          <w:szCs w:val="22"/>
        </w:rPr>
        <w:t>Concurso público com publicidade no JOUE ao abrigo da alínea a) do n.º 1 do art.º 20.º (sem limite de valor)</w:t>
      </w:r>
    </w:p>
    <w:p w14:paraId="035B0A81" w14:textId="77777777" w:rsidR="00274D31" w:rsidRDefault="00274D31" w:rsidP="00412FB1">
      <w:pPr>
        <w:tabs>
          <w:tab w:val="left" w:pos="426"/>
        </w:tabs>
        <w:spacing w:line="360" w:lineRule="auto"/>
        <w:ind w:left="360"/>
        <w:jc w:val="both"/>
        <w:rPr>
          <w:rFonts w:ascii="Times New Roman" w:eastAsia="Calibri" w:hAnsi="Times New Roman" w:cs="Times New Roman"/>
          <w:sz w:val="22"/>
          <w:szCs w:val="22"/>
        </w:rPr>
      </w:pPr>
    </w:p>
    <w:p w14:paraId="56AEAFA8" w14:textId="77777777" w:rsidR="00274D31" w:rsidRPr="00055142" w:rsidRDefault="00274D31" w:rsidP="00055142">
      <w:pPr>
        <w:pStyle w:val="ListParagraph"/>
        <w:numPr>
          <w:ilvl w:val="1"/>
          <w:numId w:val="61"/>
        </w:numPr>
        <w:tabs>
          <w:tab w:val="left" w:pos="426"/>
        </w:tabs>
        <w:spacing w:line="360" w:lineRule="auto"/>
        <w:jc w:val="both"/>
        <w:rPr>
          <w:rFonts w:ascii="Times New Roman" w:eastAsia="Calibri" w:hAnsi="Times New Roman" w:cs="Times New Roman"/>
          <w:b/>
          <w:sz w:val="22"/>
          <w:szCs w:val="22"/>
        </w:rPr>
      </w:pPr>
      <w:r w:rsidRPr="00055142">
        <w:rPr>
          <w:rFonts w:ascii="Times New Roman" w:eastAsia="Calibri" w:hAnsi="Times New Roman" w:cs="Times New Roman"/>
          <w:b/>
          <w:sz w:val="22"/>
          <w:szCs w:val="22"/>
        </w:rPr>
        <w:t xml:space="preserve">Contratação por lotes: </w:t>
      </w:r>
    </w:p>
    <w:p w14:paraId="0695B419" w14:textId="77777777" w:rsidR="00274D31" w:rsidRDefault="00274D31" w:rsidP="00055142">
      <w:pPr>
        <w:pStyle w:val="ListParagraph"/>
        <w:spacing w:line="360" w:lineRule="auto"/>
        <w:ind w:left="360"/>
        <w:jc w:val="both"/>
        <w:rPr>
          <w:rFonts w:ascii="Times New Roman" w:hAnsi="Times New Roman" w:cs="Times New Roman"/>
          <w:sz w:val="22"/>
          <w:szCs w:val="22"/>
        </w:rPr>
      </w:pPr>
      <w:r w:rsidRPr="007605F7">
        <w:rPr>
          <w:rFonts w:ascii="Times New Roman" w:hAnsi="Times New Roman" w:cs="Times New Roman"/>
          <w:sz w:val="22"/>
          <w:szCs w:val="22"/>
        </w:rPr>
        <w:t xml:space="preserve">Sim </w:t>
      </w:r>
      <w:sdt>
        <w:sdtPr>
          <w:rPr>
            <w:rFonts w:ascii="MS Gothic" w:eastAsia="MS Gothic" w:hAnsi="MS Gothic" w:cs="Times New Roman"/>
            <w:sz w:val="22"/>
            <w:szCs w:val="22"/>
          </w:rPr>
          <w:id w:val="824714040"/>
          <w14:checkbox>
            <w14:checked w14:val="0"/>
            <w14:checkedState w14:val="2612" w14:font="MS Gothic"/>
            <w14:uncheckedState w14:val="2610" w14:font="MS Gothic"/>
          </w14:checkbox>
        </w:sdtPr>
        <w:sdtEndPr/>
        <w:sdtContent>
          <w:r>
            <w:rPr>
              <w:rFonts w:ascii="MS Gothic" w:eastAsia="MS Gothic" w:hAnsi="MS Gothic" w:cs="Times New Roman" w:hint="eastAsia"/>
              <w:sz w:val="22"/>
              <w:szCs w:val="22"/>
            </w:rPr>
            <w:t>☐</w:t>
          </w:r>
        </w:sdtContent>
      </w:sdt>
      <w:r w:rsidRPr="007605F7">
        <w:rPr>
          <w:rFonts w:ascii="Times New Roman" w:hAnsi="Times New Roman" w:cs="Times New Roman"/>
          <w:sz w:val="22"/>
          <w:szCs w:val="22"/>
        </w:rPr>
        <w:t xml:space="preserve">    Não </w:t>
      </w:r>
      <w:sdt>
        <w:sdtPr>
          <w:rPr>
            <w:rFonts w:ascii="MS Gothic" w:eastAsia="MS Gothic" w:hAnsi="MS Gothic" w:cs="Times New Roman"/>
            <w:sz w:val="22"/>
            <w:szCs w:val="22"/>
          </w:rPr>
          <w:id w:val="-1360962794"/>
          <w14:checkbox>
            <w14:checked w14:val="0"/>
            <w14:checkedState w14:val="2612" w14:font="MS Gothic"/>
            <w14:uncheckedState w14:val="2610" w14:font="MS Gothic"/>
          </w14:checkbox>
        </w:sdtPr>
        <w:sdtEndPr/>
        <w:sdtContent>
          <w:r>
            <w:rPr>
              <w:rFonts w:ascii="MS Gothic" w:eastAsia="MS Gothic" w:hAnsi="MS Gothic" w:cs="Times New Roman" w:hint="eastAsia"/>
              <w:sz w:val="22"/>
              <w:szCs w:val="22"/>
            </w:rPr>
            <w:t>☐</w:t>
          </w:r>
        </w:sdtContent>
      </w:sdt>
      <w:r w:rsidRPr="007605F7">
        <w:rPr>
          <w:rFonts w:ascii="Times New Roman" w:hAnsi="Times New Roman" w:cs="Times New Roman"/>
          <w:sz w:val="22"/>
          <w:szCs w:val="22"/>
        </w:rPr>
        <w:t xml:space="preserve">    </w:t>
      </w:r>
    </w:p>
    <w:p w14:paraId="382AE46C" w14:textId="3277A9A8" w:rsidR="00055142" w:rsidRDefault="00055142" w:rsidP="00055142">
      <w:pPr>
        <w:pStyle w:val="ListParagraph"/>
        <w:spacing w:line="360" w:lineRule="auto"/>
        <w:ind w:left="360"/>
        <w:jc w:val="both"/>
        <w:rPr>
          <w:rFonts w:ascii="Times New Roman" w:hAnsi="Times New Roman" w:cs="Times New Roman"/>
          <w:sz w:val="22"/>
          <w:szCs w:val="22"/>
        </w:rPr>
      </w:pPr>
    </w:p>
    <w:p w14:paraId="33B47397" w14:textId="2CC32E5D" w:rsidR="0021713A" w:rsidRDefault="0021713A" w:rsidP="00055142">
      <w:pPr>
        <w:pStyle w:val="ListParagraph"/>
        <w:spacing w:line="360" w:lineRule="auto"/>
        <w:ind w:left="360"/>
        <w:jc w:val="both"/>
        <w:rPr>
          <w:rFonts w:ascii="Times New Roman" w:hAnsi="Times New Roman" w:cs="Times New Roman"/>
          <w:sz w:val="22"/>
          <w:szCs w:val="22"/>
        </w:rPr>
      </w:pPr>
    </w:p>
    <w:p w14:paraId="56D67CB3" w14:textId="77777777" w:rsidR="0021713A" w:rsidRDefault="0021713A" w:rsidP="00055142">
      <w:pPr>
        <w:pStyle w:val="ListParagraph"/>
        <w:spacing w:line="360" w:lineRule="auto"/>
        <w:ind w:left="360"/>
        <w:jc w:val="both"/>
        <w:rPr>
          <w:rFonts w:ascii="Times New Roman" w:hAnsi="Times New Roman" w:cs="Times New Roman"/>
          <w:sz w:val="22"/>
          <w:szCs w:val="22"/>
        </w:rPr>
      </w:pPr>
    </w:p>
    <w:p w14:paraId="6089C5B2" w14:textId="77777777" w:rsidR="00274D31" w:rsidRPr="00055142" w:rsidRDefault="00274D31" w:rsidP="00055142">
      <w:pPr>
        <w:pStyle w:val="ListParagraph"/>
        <w:numPr>
          <w:ilvl w:val="2"/>
          <w:numId w:val="61"/>
        </w:numPr>
        <w:tabs>
          <w:tab w:val="left" w:pos="426"/>
        </w:tabs>
        <w:spacing w:before="240" w:line="360" w:lineRule="auto"/>
        <w:jc w:val="both"/>
        <w:rPr>
          <w:rFonts w:ascii="Times New Roman" w:eastAsia="Calibri" w:hAnsi="Times New Roman" w:cs="Times New Roman"/>
          <w:b/>
          <w:sz w:val="22"/>
          <w:szCs w:val="22"/>
        </w:rPr>
      </w:pPr>
      <w:r w:rsidRPr="00055142">
        <w:rPr>
          <w:rFonts w:ascii="Times New Roman" w:eastAsia="Calibri" w:hAnsi="Times New Roman" w:cs="Times New Roman"/>
          <w:b/>
          <w:sz w:val="22"/>
          <w:szCs w:val="22"/>
        </w:rPr>
        <w:lastRenderedPageBreak/>
        <w:t>Fundamentação da Não Contratação por Lotes</w:t>
      </w:r>
      <w:r w:rsidR="00117B3C" w:rsidRPr="00055142">
        <w:rPr>
          <w:rFonts w:ascii="Times New Roman" w:eastAsia="Calibri" w:hAnsi="Times New Roman" w:cs="Times New Roman"/>
          <w:b/>
          <w:sz w:val="22"/>
          <w:szCs w:val="22"/>
        </w:rPr>
        <w:t xml:space="preserve"> </w:t>
      </w:r>
      <w:r>
        <w:rPr>
          <w:rStyle w:val="FootnoteReference"/>
          <w:rFonts w:ascii="Times New Roman" w:eastAsia="Calibri" w:hAnsi="Times New Roman" w:cs="Times New Roman"/>
          <w:b/>
          <w:sz w:val="22"/>
          <w:szCs w:val="22"/>
        </w:rPr>
        <w:footnoteReference w:id="4"/>
      </w:r>
    </w:p>
    <w:p w14:paraId="20721BED" w14:textId="77777777" w:rsidR="00274D31" w:rsidRPr="005204EB" w:rsidRDefault="005A2833" w:rsidP="00274D31">
      <w:pPr>
        <w:pStyle w:val="ListParagraph"/>
        <w:tabs>
          <w:tab w:val="left" w:pos="426"/>
        </w:tabs>
        <w:spacing w:line="360" w:lineRule="auto"/>
        <w:ind w:left="0"/>
        <w:jc w:val="both"/>
        <w:rPr>
          <w:rFonts w:ascii="Times New Roman" w:eastAsia="Times New Roman" w:hAnsi="Times New Roman" w:cs="Times New Roman"/>
          <w:sz w:val="22"/>
          <w:szCs w:val="22"/>
        </w:rPr>
      </w:pPr>
      <w:sdt>
        <w:sdtPr>
          <w:rPr>
            <w:rFonts w:ascii="MS Gothic" w:eastAsia="MS Gothic" w:hAnsi="MS Gothic" w:cs="Times New Roman"/>
            <w:sz w:val="22"/>
            <w:szCs w:val="22"/>
          </w:rPr>
          <w:id w:val="-1286648182"/>
          <w14:checkbox>
            <w14:checked w14:val="0"/>
            <w14:checkedState w14:val="2612" w14:font="MS Gothic"/>
            <w14:uncheckedState w14:val="2610" w14:font="MS Gothic"/>
          </w14:checkbox>
        </w:sdtPr>
        <w:sdtEndPr/>
        <w:sdtContent>
          <w:r w:rsidR="00274D31">
            <w:rPr>
              <w:rFonts w:ascii="MS Gothic" w:eastAsia="MS Gothic" w:hAnsi="MS Gothic" w:cs="Times New Roman" w:hint="eastAsia"/>
              <w:sz w:val="22"/>
              <w:szCs w:val="22"/>
            </w:rPr>
            <w:t>☐</w:t>
          </w:r>
        </w:sdtContent>
      </w:sdt>
      <w:r w:rsidR="00274D31" w:rsidRPr="005204EB">
        <w:rPr>
          <w:rFonts w:ascii="Times New Roman" w:eastAsia="Times New Roman" w:hAnsi="Times New Roman" w:cs="Times New Roman"/>
          <w:sz w:val="22"/>
          <w:szCs w:val="22"/>
        </w:rPr>
        <w:t xml:space="preserve"> As prestações a abranger pelo respetivo objeto são técnica ou funcionalmente incindíveis ou, não sendo a sua separação pode causar graves inconvenientes para a entidade</w:t>
      </w:r>
    </w:p>
    <w:p w14:paraId="54A619E7" w14:textId="77777777" w:rsidR="00274D31" w:rsidRPr="005204EB" w:rsidRDefault="005A2833" w:rsidP="00274D31">
      <w:pPr>
        <w:pStyle w:val="ListParagraph"/>
        <w:tabs>
          <w:tab w:val="left" w:pos="426"/>
        </w:tabs>
        <w:spacing w:line="360" w:lineRule="auto"/>
        <w:ind w:left="0"/>
        <w:jc w:val="both"/>
        <w:rPr>
          <w:rFonts w:ascii="Times New Roman" w:eastAsia="Times New Roman" w:hAnsi="Times New Roman" w:cs="Times New Roman"/>
          <w:sz w:val="22"/>
          <w:szCs w:val="22"/>
        </w:rPr>
      </w:pPr>
      <w:sdt>
        <w:sdtPr>
          <w:rPr>
            <w:rFonts w:ascii="MS Gothic" w:eastAsia="MS Gothic" w:hAnsi="MS Gothic" w:cs="Times New Roman"/>
            <w:sz w:val="22"/>
            <w:szCs w:val="22"/>
          </w:rPr>
          <w:id w:val="1409499470"/>
          <w14:checkbox>
            <w14:checked w14:val="0"/>
            <w14:checkedState w14:val="2612" w14:font="MS Gothic"/>
            <w14:uncheckedState w14:val="2610" w14:font="MS Gothic"/>
          </w14:checkbox>
        </w:sdtPr>
        <w:sdtEndPr/>
        <w:sdtContent>
          <w:r w:rsidR="00274D31">
            <w:rPr>
              <w:rFonts w:ascii="MS Gothic" w:eastAsia="MS Gothic" w:hAnsi="MS Gothic" w:cs="Times New Roman" w:hint="eastAsia"/>
              <w:sz w:val="22"/>
              <w:szCs w:val="22"/>
            </w:rPr>
            <w:t>☐</w:t>
          </w:r>
        </w:sdtContent>
      </w:sdt>
      <w:r w:rsidR="00274D31" w:rsidRPr="005204EB">
        <w:rPr>
          <w:rFonts w:ascii="Times New Roman" w:eastAsia="Times New Roman" w:hAnsi="Times New Roman" w:cs="Times New Roman"/>
          <w:sz w:val="22"/>
          <w:szCs w:val="22"/>
        </w:rPr>
        <w:t xml:space="preserve"> Por motivos de urgência ou por imperativos técnicos ou funcionais, a gestão de um único contrato revela-se mais eficiente para a entidade </w:t>
      </w:r>
    </w:p>
    <w:p w14:paraId="033CA5B6" w14:textId="77777777" w:rsidR="00274D31" w:rsidRPr="00274D31" w:rsidRDefault="005A2833" w:rsidP="00274D31">
      <w:pPr>
        <w:pStyle w:val="ListParagraph"/>
        <w:autoSpaceDE w:val="0"/>
        <w:autoSpaceDN w:val="0"/>
        <w:adjustRightInd w:val="0"/>
        <w:spacing w:line="360" w:lineRule="auto"/>
        <w:ind w:left="0"/>
        <w:jc w:val="both"/>
        <w:rPr>
          <w:rFonts w:ascii="Times New Roman" w:hAnsi="Times New Roman" w:cs="Times New Roman"/>
          <w:sz w:val="22"/>
          <w:szCs w:val="22"/>
          <w:u w:val="single"/>
        </w:rPr>
      </w:pPr>
      <w:sdt>
        <w:sdtPr>
          <w:rPr>
            <w:rFonts w:ascii="MS Gothic" w:eastAsia="MS Gothic" w:hAnsi="MS Gothic" w:cs="Times New Roman"/>
            <w:sz w:val="22"/>
            <w:szCs w:val="22"/>
          </w:rPr>
          <w:id w:val="1937788104"/>
          <w14:checkbox>
            <w14:checked w14:val="0"/>
            <w14:checkedState w14:val="2612" w14:font="MS Gothic"/>
            <w14:uncheckedState w14:val="2610" w14:font="MS Gothic"/>
          </w14:checkbox>
        </w:sdtPr>
        <w:sdtEndPr/>
        <w:sdtContent>
          <w:r w:rsidR="00274D31">
            <w:rPr>
              <w:rFonts w:ascii="MS Gothic" w:eastAsia="MS Gothic" w:hAnsi="MS Gothic" w:cs="Times New Roman" w:hint="eastAsia"/>
              <w:sz w:val="22"/>
              <w:szCs w:val="22"/>
            </w:rPr>
            <w:t>☐</w:t>
          </w:r>
        </w:sdtContent>
      </w:sdt>
      <w:r w:rsidR="00274D31" w:rsidRPr="00F32890">
        <w:rPr>
          <w:rFonts w:ascii="Times New Roman" w:eastAsia="Times New Roman" w:hAnsi="Times New Roman" w:cs="Times New Roman"/>
          <w:sz w:val="22"/>
          <w:szCs w:val="22"/>
        </w:rPr>
        <w:t xml:space="preserve"> </w:t>
      </w:r>
      <w:r w:rsidR="00274D31" w:rsidRPr="00F32890">
        <w:rPr>
          <w:rFonts w:ascii="Times New Roman" w:eastAsia="Calibri" w:hAnsi="Times New Roman" w:cs="Times New Roman"/>
          <w:sz w:val="22"/>
          <w:szCs w:val="22"/>
        </w:rPr>
        <w:t>Caso seja outro,</w:t>
      </w:r>
      <w:r w:rsidR="00274D31" w:rsidRPr="005204EB">
        <w:rPr>
          <w:rFonts w:ascii="Times New Roman" w:eastAsia="Calibri" w:hAnsi="Times New Roman" w:cs="Times New Roman"/>
          <w:sz w:val="22"/>
          <w:szCs w:val="22"/>
        </w:rPr>
        <w:t xml:space="preserve"> deve adicionar a respetiva fundamentação</w:t>
      </w:r>
      <w:r w:rsidR="00274D31">
        <w:rPr>
          <w:rFonts w:ascii="Times New Roman" w:eastAsia="Calibri" w:hAnsi="Times New Roman" w:cs="Times New Roman"/>
          <w:sz w:val="22"/>
          <w:szCs w:val="22"/>
        </w:rPr>
        <w:t xml:space="preserve">     </w:t>
      </w:r>
      <w:r w:rsidR="00274D31" w:rsidRPr="00F32890">
        <w:rPr>
          <w:rFonts w:ascii="Times New Roman" w:hAnsi="Times New Roman" w:cs="Times New Roman"/>
          <w:sz w:val="22"/>
          <w:szCs w:val="22"/>
        </w:rPr>
        <w:fldChar w:fldCharType="begin">
          <w:ffData>
            <w:name w:val=""/>
            <w:enabled/>
            <w:calcOnExit w:val="0"/>
            <w:helpText w:type="text" w:val="Deverá expor de forma clara e objetiva o fundamento que se inicie o procedimento pré-contratual para a aquisição de bens ou serviços. A indicação deve ser clara e objetiva do que se pretende aquirir, bem como do valor inerente á aquisição."/>
            <w:textInput/>
          </w:ffData>
        </w:fldChar>
      </w:r>
      <w:r w:rsidR="00274D31" w:rsidRPr="00F32890">
        <w:rPr>
          <w:rFonts w:ascii="Times New Roman" w:hAnsi="Times New Roman" w:cs="Times New Roman"/>
          <w:sz w:val="22"/>
          <w:szCs w:val="22"/>
        </w:rPr>
        <w:instrText xml:space="preserve"> FORMTEXT </w:instrText>
      </w:r>
      <w:r w:rsidR="00274D31" w:rsidRPr="00F32890">
        <w:rPr>
          <w:rFonts w:ascii="Times New Roman" w:hAnsi="Times New Roman" w:cs="Times New Roman"/>
          <w:sz w:val="22"/>
          <w:szCs w:val="22"/>
        </w:rPr>
      </w:r>
      <w:r w:rsidR="00274D31" w:rsidRPr="00F32890">
        <w:rPr>
          <w:rFonts w:ascii="Times New Roman" w:hAnsi="Times New Roman" w:cs="Times New Roman"/>
          <w:sz w:val="22"/>
          <w:szCs w:val="22"/>
        </w:rPr>
        <w:fldChar w:fldCharType="separate"/>
      </w:r>
      <w:r w:rsidR="00274D31" w:rsidRPr="00F32890">
        <w:rPr>
          <w:noProof/>
        </w:rPr>
        <w:t> </w:t>
      </w:r>
      <w:r w:rsidR="00274D31" w:rsidRPr="00F32890">
        <w:rPr>
          <w:noProof/>
        </w:rPr>
        <w:t> </w:t>
      </w:r>
      <w:r w:rsidR="00274D31" w:rsidRPr="00F32890">
        <w:rPr>
          <w:noProof/>
        </w:rPr>
        <w:t> </w:t>
      </w:r>
      <w:r w:rsidR="00274D31" w:rsidRPr="00F32890">
        <w:rPr>
          <w:noProof/>
        </w:rPr>
        <w:t> </w:t>
      </w:r>
      <w:r w:rsidR="00274D31" w:rsidRPr="00F32890">
        <w:rPr>
          <w:noProof/>
        </w:rPr>
        <w:t> </w:t>
      </w:r>
      <w:r w:rsidR="00274D31" w:rsidRPr="00F32890">
        <w:rPr>
          <w:rFonts w:ascii="Times New Roman" w:hAnsi="Times New Roman" w:cs="Times New Roman"/>
          <w:sz w:val="22"/>
          <w:szCs w:val="22"/>
        </w:rPr>
        <w:fldChar w:fldCharType="end"/>
      </w:r>
    </w:p>
    <w:p w14:paraId="48ADF515" w14:textId="77777777" w:rsidR="00525502" w:rsidRDefault="00525502" w:rsidP="001A11FB">
      <w:pPr>
        <w:pStyle w:val="ListParagraph"/>
        <w:autoSpaceDE w:val="0"/>
        <w:autoSpaceDN w:val="0"/>
        <w:adjustRightInd w:val="0"/>
        <w:spacing w:line="360" w:lineRule="auto"/>
        <w:ind w:left="0"/>
        <w:jc w:val="both"/>
        <w:rPr>
          <w:rFonts w:ascii="Times New Roman" w:hAnsi="Times New Roman" w:cs="Times New Roman"/>
          <w:sz w:val="22"/>
          <w:szCs w:val="22"/>
          <w:u w:val="single"/>
        </w:rPr>
      </w:pPr>
    </w:p>
    <w:p w14:paraId="54A008C9" w14:textId="77777777" w:rsidR="001A11FB" w:rsidRPr="00D3110F" w:rsidRDefault="001A11FB" w:rsidP="001A11FB">
      <w:pPr>
        <w:pStyle w:val="ListParagraph"/>
        <w:numPr>
          <w:ilvl w:val="0"/>
          <w:numId w:val="32"/>
        </w:numPr>
        <w:tabs>
          <w:tab w:val="left" w:pos="426"/>
        </w:tabs>
        <w:autoSpaceDE w:val="0"/>
        <w:autoSpaceDN w:val="0"/>
        <w:adjustRightInd w:val="0"/>
        <w:spacing w:before="240" w:after="240" w:line="276" w:lineRule="auto"/>
        <w:ind w:left="0" w:firstLine="0"/>
        <w:jc w:val="both"/>
        <w:rPr>
          <w:rStyle w:val="FootnoteReference"/>
        </w:rPr>
      </w:pPr>
      <w:r w:rsidRPr="00C80FF9">
        <w:rPr>
          <w:rFonts w:ascii="Times New Roman" w:hAnsi="Times New Roman" w:cs="Times New Roman"/>
          <w:b/>
          <w:sz w:val="22"/>
          <w:szCs w:val="22"/>
        </w:rPr>
        <w:t>Preço Base</w:t>
      </w:r>
      <w:r w:rsidR="00A55F25">
        <w:rPr>
          <w:rFonts w:ascii="Times New Roman" w:hAnsi="Times New Roman" w:cs="Times New Roman"/>
          <w:b/>
          <w:sz w:val="22"/>
          <w:szCs w:val="22"/>
        </w:rPr>
        <w:t xml:space="preserve"> </w:t>
      </w:r>
      <w:r w:rsidRPr="00D3110F">
        <w:rPr>
          <w:rStyle w:val="FootnoteReference"/>
          <w:rFonts w:ascii="Times New Roman" w:hAnsi="Times New Roman" w:cs="Times New Roman"/>
          <w:b/>
        </w:rPr>
        <w:footnoteReference w:id="5"/>
      </w:r>
    </w:p>
    <w:p w14:paraId="1A7DF5EB" w14:textId="77777777" w:rsidR="001A11FB" w:rsidRPr="00C80FF9" w:rsidRDefault="001A11FB" w:rsidP="001A11FB">
      <w:pPr>
        <w:pStyle w:val="ListParagraph"/>
        <w:tabs>
          <w:tab w:val="left" w:pos="426"/>
        </w:tabs>
        <w:autoSpaceDE w:val="0"/>
        <w:autoSpaceDN w:val="0"/>
        <w:adjustRightInd w:val="0"/>
        <w:spacing w:before="240" w:after="240" w:line="276" w:lineRule="auto"/>
        <w:ind w:left="0"/>
        <w:jc w:val="both"/>
        <w:rPr>
          <w:rFonts w:ascii="Times New Roman" w:hAnsi="Times New Roman" w:cs="Times New Roman"/>
          <w:b/>
          <w:sz w:val="22"/>
          <w:szCs w:val="22"/>
        </w:rPr>
      </w:pPr>
    </w:p>
    <w:p w14:paraId="6D4FE540" w14:textId="77777777" w:rsidR="001A11FB" w:rsidRDefault="001A11FB" w:rsidP="001A11FB">
      <w:pPr>
        <w:pStyle w:val="ListParagraph"/>
        <w:numPr>
          <w:ilvl w:val="1"/>
          <w:numId w:val="32"/>
        </w:numPr>
        <w:tabs>
          <w:tab w:val="left" w:pos="426"/>
        </w:tabs>
        <w:spacing w:before="240" w:after="240" w:line="360" w:lineRule="auto"/>
        <w:ind w:left="0" w:firstLine="0"/>
        <w:jc w:val="both"/>
        <w:rPr>
          <w:rFonts w:ascii="Times New Roman" w:eastAsia="Calibri" w:hAnsi="Times New Roman" w:cs="Times New Roman"/>
          <w:b/>
          <w:sz w:val="22"/>
          <w:szCs w:val="22"/>
        </w:rPr>
      </w:pPr>
      <w:r>
        <w:rPr>
          <w:rFonts w:ascii="Times New Roman" w:eastAsia="Calibri" w:hAnsi="Times New Roman" w:cs="Times New Roman"/>
          <w:b/>
          <w:sz w:val="22"/>
          <w:szCs w:val="22"/>
        </w:rPr>
        <w:t>Valor</w:t>
      </w:r>
      <w:r w:rsidRPr="00C80FF9">
        <w:rPr>
          <w:rFonts w:ascii="Times New Roman" w:eastAsia="Calibri" w:hAnsi="Times New Roman" w:cs="Times New Roman"/>
          <w:b/>
          <w:sz w:val="22"/>
          <w:szCs w:val="22"/>
        </w:rPr>
        <w:t xml:space="preserve">: </w:t>
      </w:r>
      <w:r w:rsidRPr="00226CD9">
        <w:rPr>
          <w:rFonts w:ascii="Times New Roman" w:eastAsia="Calibri" w:hAnsi="Times New Roman" w:cs="Times New Roman"/>
          <w:b/>
          <w:sz w:val="22"/>
          <w:szCs w:val="22"/>
        </w:rPr>
        <w:fldChar w:fldCharType="begin">
          <w:ffData>
            <w:name w:val="Texto3"/>
            <w:enabled/>
            <w:calcOnExit w:val="0"/>
            <w:textInput/>
          </w:ffData>
        </w:fldChar>
      </w:r>
      <w:r w:rsidRPr="00226CD9">
        <w:rPr>
          <w:rFonts w:ascii="Times New Roman" w:eastAsia="Calibri" w:hAnsi="Times New Roman" w:cs="Times New Roman"/>
          <w:b/>
          <w:sz w:val="22"/>
          <w:szCs w:val="22"/>
        </w:rPr>
        <w:instrText xml:space="preserve"> FORMTEXT </w:instrText>
      </w:r>
      <w:r w:rsidRPr="00226CD9">
        <w:rPr>
          <w:rFonts w:ascii="Times New Roman" w:eastAsia="Calibri" w:hAnsi="Times New Roman" w:cs="Times New Roman"/>
          <w:b/>
          <w:sz w:val="22"/>
          <w:szCs w:val="22"/>
        </w:rPr>
      </w:r>
      <w:r w:rsidRPr="00226CD9">
        <w:rPr>
          <w:rFonts w:ascii="Times New Roman" w:eastAsia="Calibri" w:hAnsi="Times New Roman" w:cs="Times New Roman"/>
          <w:b/>
          <w:sz w:val="22"/>
          <w:szCs w:val="22"/>
        </w:rPr>
        <w:fldChar w:fldCharType="separate"/>
      </w:r>
      <w:r w:rsidRPr="00226CD9">
        <w:rPr>
          <w:rFonts w:ascii="Times New Roman" w:eastAsia="Calibri" w:hAnsi="Times New Roman" w:cs="Times New Roman"/>
          <w:sz w:val="22"/>
          <w:szCs w:val="22"/>
        </w:rPr>
        <w:t> </w:t>
      </w:r>
      <w:r w:rsidRPr="00226CD9">
        <w:rPr>
          <w:rFonts w:ascii="Times New Roman" w:eastAsia="Calibri" w:hAnsi="Times New Roman" w:cs="Times New Roman"/>
          <w:sz w:val="22"/>
          <w:szCs w:val="22"/>
        </w:rPr>
        <w:t> </w:t>
      </w:r>
      <w:r w:rsidRPr="00226CD9">
        <w:rPr>
          <w:rFonts w:ascii="Times New Roman" w:eastAsia="Calibri" w:hAnsi="Times New Roman" w:cs="Times New Roman"/>
          <w:sz w:val="22"/>
          <w:szCs w:val="22"/>
        </w:rPr>
        <w:t> </w:t>
      </w:r>
      <w:r w:rsidRPr="00226CD9">
        <w:rPr>
          <w:rFonts w:ascii="Times New Roman" w:eastAsia="Calibri" w:hAnsi="Times New Roman" w:cs="Times New Roman"/>
          <w:sz w:val="22"/>
          <w:szCs w:val="22"/>
        </w:rPr>
        <w:t> </w:t>
      </w:r>
      <w:r w:rsidRPr="00226CD9">
        <w:rPr>
          <w:rFonts w:ascii="Times New Roman" w:eastAsia="Calibri" w:hAnsi="Times New Roman" w:cs="Times New Roman"/>
          <w:sz w:val="22"/>
          <w:szCs w:val="22"/>
        </w:rPr>
        <w:t> </w:t>
      </w:r>
      <w:r w:rsidRPr="00226CD9">
        <w:rPr>
          <w:rFonts w:ascii="Times New Roman" w:eastAsia="Calibri" w:hAnsi="Times New Roman" w:cs="Times New Roman"/>
          <w:b/>
          <w:sz w:val="22"/>
          <w:szCs w:val="22"/>
        </w:rPr>
        <w:fldChar w:fldCharType="end"/>
      </w:r>
      <w:r>
        <w:rPr>
          <w:rFonts w:ascii="Times New Roman" w:eastAsia="Calibri" w:hAnsi="Times New Roman" w:cs="Times New Roman"/>
          <w:b/>
          <w:sz w:val="22"/>
          <w:szCs w:val="22"/>
        </w:rPr>
        <w:t xml:space="preserve"> </w:t>
      </w:r>
      <w:r w:rsidRPr="00C80FF9">
        <w:rPr>
          <w:rFonts w:ascii="Times New Roman" w:eastAsia="Calibri" w:hAnsi="Times New Roman" w:cs="Times New Roman"/>
          <w:b/>
          <w:sz w:val="22"/>
          <w:szCs w:val="22"/>
        </w:rPr>
        <w:t>€ (S/IVA)</w:t>
      </w:r>
    </w:p>
    <w:p w14:paraId="2D1AC0E3" w14:textId="77777777" w:rsidR="00185F34" w:rsidRDefault="001A11FB" w:rsidP="001A11FB">
      <w:pPr>
        <w:pStyle w:val="ListParagraph"/>
        <w:tabs>
          <w:tab w:val="left" w:pos="426"/>
        </w:tabs>
        <w:spacing w:before="240" w:after="240" w:line="276" w:lineRule="auto"/>
        <w:ind w:left="0"/>
        <w:jc w:val="both"/>
        <w:rPr>
          <w:rFonts w:ascii="Times New Roman" w:eastAsia="Calibri" w:hAnsi="Times New Roman" w:cs="Times New Roman"/>
          <w:b/>
          <w:sz w:val="22"/>
          <w:szCs w:val="22"/>
        </w:rPr>
      </w:pPr>
      <w:r>
        <w:rPr>
          <w:rFonts w:ascii="Times New Roman" w:eastAsia="Calibri" w:hAnsi="Times New Roman" w:cs="Times New Roman"/>
          <w:b/>
          <w:sz w:val="22"/>
          <w:szCs w:val="22"/>
        </w:rPr>
        <w:tab/>
        <w:t xml:space="preserve">Extenso: </w:t>
      </w:r>
      <w:r w:rsidRPr="00A06241">
        <w:rPr>
          <w:rFonts w:ascii="Times New Roman" w:eastAsia="Calibri" w:hAnsi="Times New Roman" w:cs="Times New Roman"/>
          <w:b/>
          <w:sz w:val="22"/>
          <w:szCs w:val="22"/>
        </w:rPr>
        <w:fldChar w:fldCharType="begin">
          <w:ffData>
            <w:name w:val="Texto3"/>
            <w:enabled/>
            <w:calcOnExit w:val="0"/>
            <w:textInput/>
          </w:ffData>
        </w:fldChar>
      </w:r>
      <w:r w:rsidRPr="00A06241">
        <w:rPr>
          <w:rFonts w:ascii="Times New Roman" w:eastAsia="Calibri" w:hAnsi="Times New Roman" w:cs="Times New Roman"/>
          <w:b/>
          <w:sz w:val="22"/>
          <w:szCs w:val="22"/>
        </w:rPr>
        <w:instrText xml:space="preserve"> FORMTEXT </w:instrText>
      </w:r>
      <w:r w:rsidRPr="00A06241">
        <w:rPr>
          <w:rFonts w:ascii="Times New Roman" w:eastAsia="Calibri" w:hAnsi="Times New Roman" w:cs="Times New Roman"/>
          <w:b/>
          <w:sz w:val="22"/>
          <w:szCs w:val="22"/>
        </w:rPr>
      </w:r>
      <w:r w:rsidRPr="00A06241">
        <w:rPr>
          <w:rFonts w:ascii="Times New Roman" w:eastAsia="Calibri" w:hAnsi="Times New Roman" w:cs="Times New Roman"/>
          <w:b/>
          <w:sz w:val="22"/>
          <w:szCs w:val="22"/>
        </w:rPr>
        <w:fldChar w:fldCharType="separate"/>
      </w:r>
      <w:r w:rsidRPr="00A06241">
        <w:rPr>
          <w:rFonts w:ascii="Times New Roman" w:eastAsia="Calibri" w:hAnsi="Times New Roman" w:cs="Times New Roman"/>
          <w:sz w:val="22"/>
          <w:szCs w:val="22"/>
        </w:rPr>
        <w:t> </w:t>
      </w:r>
      <w:r w:rsidRPr="00A06241">
        <w:rPr>
          <w:rFonts w:ascii="Times New Roman" w:eastAsia="Calibri" w:hAnsi="Times New Roman" w:cs="Times New Roman"/>
          <w:sz w:val="22"/>
          <w:szCs w:val="22"/>
        </w:rPr>
        <w:t> </w:t>
      </w:r>
      <w:r w:rsidRPr="00A06241">
        <w:rPr>
          <w:rFonts w:ascii="Times New Roman" w:eastAsia="Calibri" w:hAnsi="Times New Roman" w:cs="Times New Roman"/>
          <w:sz w:val="22"/>
          <w:szCs w:val="22"/>
        </w:rPr>
        <w:t> </w:t>
      </w:r>
      <w:r w:rsidRPr="00A06241">
        <w:rPr>
          <w:rFonts w:ascii="Times New Roman" w:eastAsia="Calibri" w:hAnsi="Times New Roman" w:cs="Times New Roman"/>
          <w:sz w:val="22"/>
          <w:szCs w:val="22"/>
        </w:rPr>
        <w:t> </w:t>
      </w:r>
      <w:r w:rsidRPr="00A06241">
        <w:rPr>
          <w:rFonts w:ascii="Times New Roman" w:eastAsia="Calibri" w:hAnsi="Times New Roman" w:cs="Times New Roman"/>
          <w:sz w:val="22"/>
          <w:szCs w:val="22"/>
        </w:rPr>
        <w:t> </w:t>
      </w:r>
      <w:r w:rsidRPr="00A06241">
        <w:rPr>
          <w:rFonts w:ascii="Times New Roman" w:eastAsia="Calibri" w:hAnsi="Times New Roman" w:cs="Times New Roman"/>
          <w:b/>
          <w:sz w:val="22"/>
          <w:szCs w:val="22"/>
        </w:rPr>
        <w:fldChar w:fldCharType="end"/>
      </w:r>
    </w:p>
    <w:p w14:paraId="76668905" w14:textId="77777777" w:rsidR="00274D31" w:rsidRDefault="00274D31" w:rsidP="001A11FB">
      <w:pPr>
        <w:pStyle w:val="ListParagraph"/>
        <w:tabs>
          <w:tab w:val="left" w:pos="426"/>
        </w:tabs>
        <w:spacing w:before="240" w:after="240" w:line="276" w:lineRule="auto"/>
        <w:ind w:left="0"/>
        <w:jc w:val="both"/>
        <w:rPr>
          <w:rFonts w:ascii="Times New Roman" w:eastAsia="Calibri" w:hAnsi="Times New Roman" w:cs="Times New Roman"/>
          <w:b/>
          <w:sz w:val="22"/>
          <w:szCs w:val="22"/>
        </w:rPr>
      </w:pPr>
    </w:p>
    <w:p w14:paraId="56A38CBC" w14:textId="77777777" w:rsidR="00763BE3" w:rsidRPr="00C80FF9" w:rsidRDefault="00763BE3" w:rsidP="001A11FB">
      <w:pPr>
        <w:pStyle w:val="ListParagraph"/>
        <w:tabs>
          <w:tab w:val="left" w:pos="426"/>
        </w:tabs>
        <w:spacing w:before="240" w:after="240" w:line="276" w:lineRule="auto"/>
        <w:ind w:left="0"/>
        <w:jc w:val="both"/>
        <w:rPr>
          <w:rFonts w:ascii="Times New Roman" w:eastAsia="Calibri" w:hAnsi="Times New Roman" w:cs="Times New Roman"/>
          <w:b/>
          <w:sz w:val="22"/>
          <w:szCs w:val="22"/>
        </w:rPr>
      </w:pPr>
    </w:p>
    <w:p w14:paraId="5B5AF551" w14:textId="77777777" w:rsidR="001A11FB" w:rsidRPr="00657647" w:rsidRDefault="001A11FB" w:rsidP="00657647">
      <w:pPr>
        <w:pStyle w:val="ListParagraph"/>
        <w:numPr>
          <w:ilvl w:val="1"/>
          <w:numId w:val="32"/>
        </w:numPr>
        <w:spacing w:after="240" w:line="360" w:lineRule="auto"/>
        <w:ind w:left="426" w:hanging="426"/>
        <w:jc w:val="both"/>
        <w:rPr>
          <w:rFonts w:ascii="Times New Roman" w:eastAsia="Calibri" w:hAnsi="Times New Roman" w:cs="Times New Roman"/>
          <w:b/>
          <w:sz w:val="22"/>
          <w:szCs w:val="22"/>
        </w:rPr>
      </w:pPr>
      <w:r w:rsidRPr="00194267">
        <w:rPr>
          <w:rFonts w:ascii="Times New Roman" w:eastAsia="Calibri" w:hAnsi="Times New Roman" w:cs="Times New Roman"/>
          <w:b/>
          <w:sz w:val="22"/>
          <w:szCs w:val="22"/>
        </w:rPr>
        <w:t xml:space="preserve"> Fundamentação do preço base</w:t>
      </w:r>
      <w:r w:rsidR="005843B5">
        <w:rPr>
          <w:rFonts w:ascii="Times New Roman" w:eastAsia="Calibri" w:hAnsi="Times New Roman" w:cs="Times New Roman"/>
          <w:b/>
          <w:sz w:val="22"/>
          <w:szCs w:val="22"/>
        </w:rPr>
        <w:t xml:space="preserve"> </w:t>
      </w:r>
      <w:r>
        <w:rPr>
          <w:rStyle w:val="FootnoteReference"/>
          <w:rFonts w:ascii="Times New Roman" w:eastAsia="Calibri" w:hAnsi="Times New Roman" w:cs="Times New Roman"/>
          <w:b/>
          <w:sz w:val="22"/>
          <w:szCs w:val="22"/>
        </w:rPr>
        <w:footnoteReference w:id="6"/>
      </w:r>
    </w:p>
    <w:p w14:paraId="18EB272F" w14:textId="440A0DC4" w:rsidR="00162AA9" w:rsidRDefault="005A2833" w:rsidP="00162AA9">
      <w:pPr>
        <w:pStyle w:val="ListParagraph"/>
        <w:spacing w:after="240" w:line="276" w:lineRule="auto"/>
        <w:ind w:left="426"/>
        <w:jc w:val="both"/>
        <w:rPr>
          <w:rFonts w:ascii="Times New Roman" w:hAnsi="Times New Roman" w:cs="Times New Roman"/>
          <w:sz w:val="22"/>
          <w:szCs w:val="22"/>
        </w:rPr>
      </w:pPr>
      <w:sdt>
        <w:sdtPr>
          <w:rPr>
            <w:rFonts w:ascii="MS Gothic" w:eastAsia="MS Gothic" w:hAnsi="MS Gothic" w:cs="Times New Roman"/>
            <w:sz w:val="22"/>
            <w:szCs w:val="22"/>
          </w:rPr>
          <w:id w:val="810757908"/>
          <w14:checkbox>
            <w14:checked w14:val="0"/>
            <w14:checkedState w14:val="2612" w14:font="MS Gothic"/>
            <w14:uncheckedState w14:val="2610" w14:font="MS Gothic"/>
          </w14:checkbox>
        </w:sdtPr>
        <w:sdtEndPr/>
        <w:sdtContent>
          <w:r w:rsidR="00162AA9">
            <w:rPr>
              <w:rFonts w:ascii="MS Gothic" w:eastAsia="MS Gothic" w:hAnsi="MS Gothic" w:cs="Times New Roman" w:hint="eastAsia"/>
              <w:sz w:val="22"/>
              <w:szCs w:val="22"/>
            </w:rPr>
            <w:t>☐</w:t>
          </w:r>
        </w:sdtContent>
      </w:sdt>
      <w:r w:rsidR="00162AA9" w:rsidRPr="008E103C">
        <w:rPr>
          <w:rFonts w:ascii="Times New Roman" w:hAnsi="Times New Roman" w:cs="Times New Roman"/>
          <w:sz w:val="22"/>
          <w:szCs w:val="22"/>
        </w:rPr>
        <w:t xml:space="preserve">  </w:t>
      </w:r>
      <w:r w:rsidR="00162AA9">
        <w:rPr>
          <w:rFonts w:ascii="Times New Roman" w:hAnsi="Times New Roman" w:cs="Times New Roman"/>
          <w:sz w:val="22"/>
          <w:szCs w:val="22"/>
        </w:rPr>
        <w:t>Consulta preliminar ao mercado</w:t>
      </w:r>
    </w:p>
    <w:p w14:paraId="104AF817" w14:textId="77777777" w:rsidR="00162AA9" w:rsidRDefault="00162AA9" w:rsidP="00162AA9">
      <w:pPr>
        <w:pStyle w:val="ListParagraph"/>
        <w:spacing w:after="240" w:line="276" w:lineRule="auto"/>
        <w:ind w:left="426"/>
        <w:jc w:val="both"/>
        <w:rPr>
          <w:rFonts w:ascii="Times New Roman" w:hAnsi="Times New Roman" w:cs="Times New Roman"/>
          <w:sz w:val="22"/>
          <w:szCs w:val="22"/>
        </w:rPr>
      </w:pPr>
      <w:r>
        <w:rPr>
          <w:rFonts w:ascii="Times New Roman" w:hAnsi="Times New Roman" w:cs="Times New Roman"/>
          <w:sz w:val="22"/>
          <w:szCs w:val="22"/>
        </w:rPr>
        <w:t xml:space="preserve"> </w:t>
      </w:r>
      <w:sdt>
        <w:sdtPr>
          <w:rPr>
            <w:rFonts w:ascii="MS Gothic" w:eastAsia="MS Gothic" w:hAnsi="MS Gothic" w:cs="Times New Roman"/>
            <w:sz w:val="22"/>
            <w:szCs w:val="22"/>
          </w:rPr>
          <w:id w:val="699748720"/>
          <w14:checkbox>
            <w14:checked w14:val="0"/>
            <w14:checkedState w14:val="2612" w14:font="MS Gothic"/>
            <w14:uncheckedState w14:val="2610" w14:font="MS Gothic"/>
          </w14:checkbox>
        </w:sdtPr>
        <w:sdtEndPr/>
        <w:sdtContent>
          <w:r>
            <w:rPr>
              <w:rFonts w:ascii="MS Gothic" w:eastAsia="MS Gothic" w:hAnsi="MS Gothic" w:cs="Times New Roman" w:hint="eastAsia"/>
              <w:sz w:val="22"/>
              <w:szCs w:val="22"/>
            </w:rPr>
            <w:t>☐</w:t>
          </w:r>
        </w:sdtContent>
      </w:sdt>
      <w:r w:rsidRPr="008E103C">
        <w:rPr>
          <w:rFonts w:ascii="Times New Roman" w:hAnsi="Times New Roman" w:cs="Times New Roman"/>
          <w:sz w:val="22"/>
          <w:szCs w:val="22"/>
        </w:rPr>
        <w:t xml:space="preserve">  </w:t>
      </w:r>
      <w:r w:rsidRPr="00A45C54">
        <w:rPr>
          <w:rFonts w:ascii="Times New Roman" w:hAnsi="Times New Roman" w:cs="Times New Roman"/>
          <w:sz w:val="22"/>
          <w:szCs w:val="22"/>
        </w:rPr>
        <w:t>Custos médios unitários de procedimentos anteriores da entidade adjudicante</w:t>
      </w:r>
      <w:r w:rsidRPr="008E103C">
        <w:rPr>
          <w:rFonts w:ascii="Times New Roman" w:hAnsi="Times New Roman" w:cs="Times New Roman"/>
          <w:sz w:val="22"/>
          <w:szCs w:val="22"/>
        </w:rPr>
        <w:t xml:space="preserve"> </w:t>
      </w:r>
    </w:p>
    <w:p w14:paraId="271C3ECF" w14:textId="77777777" w:rsidR="00162AA9" w:rsidRPr="00194267" w:rsidRDefault="00162AA9" w:rsidP="00162AA9">
      <w:pPr>
        <w:pStyle w:val="ListParagraph"/>
        <w:spacing w:after="240" w:line="276" w:lineRule="auto"/>
        <w:ind w:left="426"/>
        <w:jc w:val="both"/>
        <w:rPr>
          <w:rFonts w:ascii="Times New Roman" w:eastAsia="Calibri" w:hAnsi="Times New Roman" w:cs="Times New Roman"/>
          <w:b/>
          <w:sz w:val="22"/>
          <w:szCs w:val="22"/>
        </w:rPr>
      </w:pPr>
      <w:r w:rsidRPr="008E103C">
        <w:rPr>
          <w:rFonts w:ascii="Times New Roman" w:hAnsi="Times New Roman" w:cs="Times New Roman"/>
          <w:sz w:val="22"/>
          <w:szCs w:val="22"/>
        </w:rPr>
        <w:t xml:space="preserve"> </w:t>
      </w:r>
      <w:sdt>
        <w:sdtPr>
          <w:rPr>
            <w:rFonts w:ascii="MS Gothic" w:eastAsia="MS Gothic" w:hAnsi="MS Gothic" w:cs="Times New Roman"/>
            <w:sz w:val="22"/>
            <w:szCs w:val="22"/>
          </w:rPr>
          <w:id w:val="557749889"/>
          <w14:checkbox>
            <w14:checked w14:val="0"/>
            <w14:checkedState w14:val="2612" w14:font="MS Gothic"/>
            <w14:uncheckedState w14:val="2610" w14:font="MS Gothic"/>
          </w14:checkbox>
        </w:sdtPr>
        <w:sdtEndPr/>
        <w:sdtContent>
          <w:r>
            <w:rPr>
              <w:rFonts w:ascii="MS Gothic" w:eastAsia="MS Gothic" w:hAnsi="MS Gothic" w:cs="Times New Roman" w:hint="eastAsia"/>
              <w:sz w:val="22"/>
              <w:szCs w:val="22"/>
            </w:rPr>
            <w:t>☐</w:t>
          </w:r>
        </w:sdtContent>
      </w:sdt>
      <w:r w:rsidRPr="008E103C">
        <w:rPr>
          <w:rFonts w:ascii="Times New Roman" w:hAnsi="Times New Roman" w:cs="Times New Roman"/>
          <w:sz w:val="22"/>
          <w:szCs w:val="22"/>
        </w:rPr>
        <w:t xml:space="preserve">  </w:t>
      </w:r>
      <w:r w:rsidRPr="00A45C54">
        <w:rPr>
          <w:rFonts w:ascii="Times New Roman" w:hAnsi="Times New Roman" w:cs="Times New Roman"/>
          <w:sz w:val="22"/>
          <w:szCs w:val="22"/>
        </w:rPr>
        <w:t>Análise dos preços constantes dos contratos registados no Portal BASE</w:t>
      </w:r>
    </w:p>
    <w:p w14:paraId="01A24460" w14:textId="660B7104" w:rsidR="00162AA9" w:rsidRDefault="00162AA9" w:rsidP="00162AA9">
      <w:pPr>
        <w:pStyle w:val="ListParagraph"/>
        <w:spacing w:after="240" w:line="276" w:lineRule="auto"/>
        <w:ind w:left="0" w:firstLine="426"/>
        <w:jc w:val="both"/>
        <w:rPr>
          <w:rFonts w:ascii="Times New Roman" w:eastAsia="Calibri" w:hAnsi="Times New Roman" w:cs="Times New Roman"/>
          <w:bCs/>
          <w:sz w:val="22"/>
          <w:szCs w:val="22"/>
        </w:rPr>
      </w:pPr>
      <w:r w:rsidRPr="00A45C54">
        <w:rPr>
          <w:rFonts w:ascii="Times New Roman" w:eastAsia="Calibri" w:hAnsi="Times New Roman" w:cs="Times New Roman"/>
          <w:bCs/>
          <w:sz w:val="22"/>
          <w:szCs w:val="22"/>
        </w:rPr>
        <w:t>Justifica</w:t>
      </w:r>
      <w:r>
        <w:rPr>
          <w:rFonts w:ascii="Times New Roman" w:eastAsia="Calibri" w:hAnsi="Times New Roman" w:cs="Times New Roman"/>
          <w:bCs/>
          <w:sz w:val="22"/>
          <w:szCs w:val="22"/>
        </w:rPr>
        <w:t xml:space="preserve">ção da escolha assinalada anteriormente </w:t>
      </w:r>
    </w:p>
    <w:p w14:paraId="4B820947" w14:textId="1A98D132" w:rsidR="0017380D" w:rsidRPr="00162AA9" w:rsidRDefault="00162AA9" w:rsidP="00162AA9">
      <w:pPr>
        <w:pStyle w:val="ListParagraph"/>
        <w:spacing w:after="240" w:line="276" w:lineRule="auto"/>
        <w:ind w:left="0" w:firstLine="426"/>
        <w:jc w:val="both"/>
        <w:rPr>
          <w:rFonts w:ascii="Times New Roman" w:eastAsia="Calibri" w:hAnsi="Times New Roman" w:cs="Times New Roman"/>
          <w:b/>
          <w:sz w:val="22"/>
          <w:szCs w:val="22"/>
        </w:rPr>
      </w:pPr>
      <w:r>
        <w:rPr>
          <w:rFonts w:ascii="Times New Roman" w:eastAsia="Calibri" w:hAnsi="Times New Roman" w:cs="Times New Roman"/>
          <w:bCs/>
          <w:sz w:val="22"/>
          <w:szCs w:val="22"/>
        </w:rPr>
        <w:t xml:space="preserve"> </w:t>
      </w:r>
      <w:r w:rsidRPr="008E103C">
        <w:rPr>
          <w:rFonts w:ascii="Times New Roman" w:eastAsia="Calibri" w:hAnsi="Times New Roman" w:cs="Times New Roman"/>
          <w:b/>
          <w:sz w:val="22"/>
          <w:szCs w:val="22"/>
        </w:rPr>
        <w:fldChar w:fldCharType="begin">
          <w:ffData>
            <w:name w:val=""/>
            <w:enabled/>
            <w:calcOnExit w:val="0"/>
            <w:helpText w:type="text" w:val="Deverá expor de forma clara e objetiva o fundamento que se inicie o procedimento pré-contratual para a aquisição de bens ou serviços. A indicação deve ser clara e objetiva do que se pretende aquirir, bem como do valor inerente á aquisição."/>
            <w:textInput/>
          </w:ffData>
        </w:fldChar>
      </w:r>
      <w:r w:rsidRPr="008E103C">
        <w:rPr>
          <w:rFonts w:ascii="Times New Roman" w:eastAsia="Calibri" w:hAnsi="Times New Roman" w:cs="Times New Roman"/>
          <w:b/>
          <w:sz w:val="22"/>
          <w:szCs w:val="22"/>
        </w:rPr>
        <w:instrText xml:space="preserve"> FORMTEXT </w:instrText>
      </w:r>
      <w:r w:rsidRPr="008E103C">
        <w:rPr>
          <w:rFonts w:ascii="Times New Roman" w:eastAsia="Calibri" w:hAnsi="Times New Roman" w:cs="Times New Roman"/>
          <w:b/>
          <w:sz w:val="22"/>
          <w:szCs w:val="22"/>
        </w:rPr>
      </w:r>
      <w:r w:rsidRPr="008E103C">
        <w:rPr>
          <w:rFonts w:ascii="Times New Roman" w:eastAsia="Calibri" w:hAnsi="Times New Roman" w:cs="Times New Roman"/>
          <w:b/>
          <w:sz w:val="22"/>
          <w:szCs w:val="22"/>
        </w:rPr>
        <w:fldChar w:fldCharType="separate"/>
      </w:r>
      <w:r w:rsidRPr="008E103C">
        <w:rPr>
          <w:rFonts w:ascii="Times New Roman" w:eastAsia="Calibri" w:hAnsi="Times New Roman" w:cs="Times New Roman"/>
          <w:sz w:val="22"/>
          <w:szCs w:val="22"/>
        </w:rPr>
        <w:t> </w:t>
      </w:r>
      <w:r w:rsidRPr="008E103C">
        <w:rPr>
          <w:rFonts w:ascii="Times New Roman" w:eastAsia="Calibri" w:hAnsi="Times New Roman" w:cs="Times New Roman"/>
          <w:sz w:val="22"/>
          <w:szCs w:val="22"/>
        </w:rPr>
        <w:t> </w:t>
      </w:r>
      <w:r w:rsidRPr="008E103C">
        <w:rPr>
          <w:rFonts w:ascii="Times New Roman" w:eastAsia="Calibri" w:hAnsi="Times New Roman" w:cs="Times New Roman"/>
          <w:sz w:val="22"/>
          <w:szCs w:val="22"/>
        </w:rPr>
        <w:t> </w:t>
      </w:r>
      <w:r w:rsidRPr="008E103C">
        <w:rPr>
          <w:rFonts w:ascii="Times New Roman" w:eastAsia="Calibri" w:hAnsi="Times New Roman" w:cs="Times New Roman"/>
          <w:sz w:val="22"/>
          <w:szCs w:val="22"/>
        </w:rPr>
        <w:t> </w:t>
      </w:r>
      <w:r w:rsidRPr="008E103C">
        <w:rPr>
          <w:rFonts w:ascii="Times New Roman" w:eastAsia="Calibri" w:hAnsi="Times New Roman" w:cs="Times New Roman"/>
          <w:sz w:val="22"/>
          <w:szCs w:val="22"/>
        </w:rPr>
        <w:t> </w:t>
      </w:r>
      <w:r w:rsidRPr="008E103C">
        <w:rPr>
          <w:rFonts w:ascii="Times New Roman" w:eastAsia="Calibri" w:hAnsi="Times New Roman" w:cs="Times New Roman"/>
          <w:b/>
          <w:sz w:val="22"/>
          <w:szCs w:val="22"/>
        </w:rPr>
        <w:fldChar w:fldCharType="end"/>
      </w:r>
    </w:p>
    <w:p w14:paraId="56AAD55D" w14:textId="77777777" w:rsidR="0017380D" w:rsidRPr="008E103C" w:rsidRDefault="0017380D" w:rsidP="002715DA">
      <w:pPr>
        <w:pStyle w:val="ListParagraph"/>
        <w:spacing w:after="240" w:line="276" w:lineRule="auto"/>
        <w:ind w:left="0" w:firstLine="426"/>
        <w:jc w:val="both"/>
        <w:rPr>
          <w:rFonts w:ascii="Times New Roman" w:eastAsia="Calibri" w:hAnsi="Times New Roman" w:cs="Times New Roman"/>
          <w:b/>
          <w:sz w:val="22"/>
          <w:szCs w:val="22"/>
        </w:rPr>
      </w:pPr>
    </w:p>
    <w:p w14:paraId="72C83230" w14:textId="77777777" w:rsidR="002A4F2D" w:rsidRPr="00A87E5F" w:rsidRDefault="002A4F2D" w:rsidP="002A4F2D">
      <w:pPr>
        <w:pStyle w:val="ListParagraph"/>
        <w:numPr>
          <w:ilvl w:val="1"/>
          <w:numId w:val="32"/>
        </w:numPr>
        <w:tabs>
          <w:tab w:val="left" w:pos="426"/>
        </w:tabs>
        <w:spacing w:after="200" w:line="276" w:lineRule="auto"/>
        <w:ind w:left="426" w:hanging="426"/>
        <w:jc w:val="both"/>
        <w:rPr>
          <w:rFonts w:ascii="Times New Roman" w:eastAsia="Calibri" w:hAnsi="Times New Roman" w:cs="Times New Roman"/>
          <w:b/>
          <w:sz w:val="22"/>
          <w:szCs w:val="22"/>
        </w:rPr>
      </w:pPr>
      <w:r w:rsidRPr="00A87E5F">
        <w:rPr>
          <w:rFonts w:ascii="Times New Roman" w:eastAsia="Calibri" w:hAnsi="Times New Roman" w:cs="Times New Roman"/>
          <w:b/>
          <w:sz w:val="22"/>
          <w:szCs w:val="22"/>
        </w:rPr>
        <w:t>Se contratação por lotes</w:t>
      </w:r>
      <w:r>
        <w:rPr>
          <w:rFonts w:ascii="Times New Roman" w:eastAsia="Calibri" w:hAnsi="Times New Roman" w:cs="Times New Roman"/>
          <w:b/>
          <w:sz w:val="22"/>
          <w:szCs w:val="22"/>
        </w:rPr>
        <w:t>:</w:t>
      </w:r>
    </w:p>
    <w:p w14:paraId="053A60BD" w14:textId="77777777" w:rsidR="002A4F2D" w:rsidRDefault="002A4F2D" w:rsidP="002A4F2D">
      <w:pPr>
        <w:pStyle w:val="ListParagraph"/>
        <w:tabs>
          <w:tab w:val="left" w:pos="426"/>
        </w:tabs>
        <w:spacing w:before="240" w:after="200" w:line="276" w:lineRule="auto"/>
        <w:ind w:left="426" w:hanging="426"/>
        <w:jc w:val="both"/>
        <w:rPr>
          <w:rFonts w:ascii="Times New Roman" w:eastAsia="Calibri" w:hAnsi="Times New Roman" w:cs="Times New Roman"/>
          <w:b/>
          <w:sz w:val="22"/>
          <w:szCs w:val="22"/>
          <w:u w:val="single"/>
        </w:rPr>
      </w:pPr>
    </w:p>
    <w:tbl>
      <w:tblPr>
        <w:tblStyle w:val="TableGrid"/>
        <w:tblW w:w="0" w:type="auto"/>
        <w:tblBorders>
          <w:top w:val="double" w:sz="4" w:space="0" w:color="auto"/>
          <w:left w:val="double" w:sz="4" w:space="0" w:color="auto"/>
          <w:bottom w:val="double" w:sz="4" w:space="0" w:color="auto"/>
          <w:right w:val="double" w:sz="4" w:space="0" w:color="auto"/>
        </w:tblBorders>
        <w:tblLook w:val="04A0" w:firstRow="1" w:lastRow="0" w:firstColumn="1" w:lastColumn="0" w:noHBand="0" w:noVBand="1"/>
      </w:tblPr>
      <w:tblGrid>
        <w:gridCol w:w="835"/>
        <w:gridCol w:w="2790"/>
        <w:gridCol w:w="2779"/>
        <w:gridCol w:w="2780"/>
      </w:tblGrid>
      <w:tr w:rsidR="002A4F2D" w14:paraId="3EF1D8D7" w14:textId="77777777" w:rsidTr="002A4F2D">
        <w:trPr>
          <w:trHeight w:val="397"/>
        </w:trPr>
        <w:tc>
          <w:tcPr>
            <w:tcW w:w="837" w:type="dxa"/>
            <w:vAlign w:val="center"/>
          </w:tcPr>
          <w:p w14:paraId="2B9DEB88" w14:textId="77777777" w:rsidR="002A4F2D" w:rsidRDefault="002A4F2D" w:rsidP="006C6D8E">
            <w:pPr>
              <w:pStyle w:val="ListParagraph"/>
              <w:spacing w:line="276" w:lineRule="auto"/>
              <w:ind w:left="0"/>
              <w:jc w:val="center"/>
              <w:rPr>
                <w:rFonts w:ascii="Times New Roman" w:eastAsia="Calibri" w:hAnsi="Times New Roman" w:cs="Times New Roman"/>
                <w:sz w:val="22"/>
                <w:szCs w:val="22"/>
              </w:rPr>
            </w:pPr>
            <w:r>
              <w:rPr>
                <w:rFonts w:ascii="Times New Roman" w:eastAsia="Calibri" w:hAnsi="Times New Roman" w:cs="Times New Roman"/>
                <w:sz w:val="22"/>
                <w:szCs w:val="22"/>
              </w:rPr>
              <w:t>Lote</w:t>
            </w:r>
          </w:p>
        </w:tc>
        <w:tc>
          <w:tcPr>
            <w:tcW w:w="2828" w:type="dxa"/>
            <w:vAlign w:val="center"/>
          </w:tcPr>
          <w:p w14:paraId="64619513" w14:textId="77777777" w:rsidR="002A4F2D" w:rsidRDefault="002A4F2D" w:rsidP="006C6D8E">
            <w:pPr>
              <w:pStyle w:val="ListParagraph"/>
              <w:spacing w:line="276" w:lineRule="auto"/>
              <w:ind w:left="0"/>
              <w:jc w:val="center"/>
              <w:rPr>
                <w:rFonts w:ascii="Times New Roman" w:eastAsia="Calibri" w:hAnsi="Times New Roman" w:cs="Times New Roman"/>
                <w:sz w:val="22"/>
                <w:szCs w:val="22"/>
              </w:rPr>
            </w:pPr>
            <w:r>
              <w:rPr>
                <w:rFonts w:ascii="Times New Roman" w:eastAsia="Calibri" w:hAnsi="Times New Roman" w:cs="Times New Roman"/>
                <w:sz w:val="22"/>
                <w:szCs w:val="22"/>
              </w:rPr>
              <w:t>Designação</w:t>
            </w:r>
          </w:p>
        </w:tc>
        <w:tc>
          <w:tcPr>
            <w:tcW w:w="2828" w:type="dxa"/>
            <w:vAlign w:val="center"/>
          </w:tcPr>
          <w:p w14:paraId="0EA0DD7C" w14:textId="77777777" w:rsidR="002A4F2D" w:rsidRDefault="002A4F2D" w:rsidP="006C6D8E">
            <w:pPr>
              <w:pStyle w:val="ListParagraph"/>
              <w:spacing w:line="276" w:lineRule="auto"/>
              <w:ind w:left="0"/>
              <w:jc w:val="center"/>
              <w:rPr>
                <w:rFonts w:ascii="Times New Roman" w:eastAsia="Calibri" w:hAnsi="Times New Roman" w:cs="Times New Roman"/>
                <w:sz w:val="22"/>
                <w:szCs w:val="22"/>
              </w:rPr>
            </w:pPr>
            <w:r>
              <w:rPr>
                <w:rFonts w:ascii="Times New Roman" w:eastAsia="Calibri" w:hAnsi="Times New Roman" w:cs="Times New Roman"/>
                <w:sz w:val="22"/>
                <w:szCs w:val="22"/>
              </w:rPr>
              <w:t>CPV</w:t>
            </w:r>
          </w:p>
        </w:tc>
        <w:tc>
          <w:tcPr>
            <w:tcW w:w="2829" w:type="dxa"/>
            <w:vAlign w:val="center"/>
          </w:tcPr>
          <w:p w14:paraId="4C5DA0E2" w14:textId="77777777" w:rsidR="002A4F2D" w:rsidRDefault="002A4F2D" w:rsidP="006C6D8E">
            <w:pPr>
              <w:pStyle w:val="ListParagraph"/>
              <w:spacing w:line="276" w:lineRule="auto"/>
              <w:ind w:left="0"/>
              <w:jc w:val="center"/>
              <w:rPr>
                <w:rFonts w:ascii="Times New Roman" w:eastAsia="Calibri" w:hAnsi="Times New Roman" w:cs="Times New Roman"/>
                <w:sz w:val="22"/>
                <w:szCs w:val="22"/>
              </w:rPr>
            </w:pPr>
            <w:r>
              <w:rPr>
                <w:rFonts w:ascii="Times New Roman" w:eastAsia="Calibri" w:hAnsi="Times New Roman" w:cs="Times New Roman"/>
                <w:sz w:val="22"/>
                <w:szCs w:val="22"/>
              </w:rPr>
              <w:t>Preço</w:t>
            </w:r>
          </w:p>
        </w:tc>
      </w:tr>
      <w:tr w:rsidR="002A4F2D" w14:paraId="196EFE13" w14:textId="77777777" w:rsidTr="002A4F2D">
        <w:trPr>
          <w:trHeight w:val="397"/>
        </w:trPr>
        <w:tc>
          <w:tcPr>
            <w:tcW w:w="837" w:type="dxa"/>
          </w:tcPr>
          <w:p w14:paraId="5F1888AB" w14:textId="77777777" w:rsidR="002A4F2D" w:rsidRPr="00346322" w:rsidRDefault="002A4F2D" w:rsidP="006C6D8E">
            <w:pPr>
              <w:pStyle w:val="ListParagraph"/>
              <w:spacing w:line="276" w:lineRule="auto"/>
              <w:ind w:left="0"/>
              <w:jc w:val="both"/>
              <w:rPr>
                <w:rFonts w:ascii="Times New Roman" w:eastAsia="Calibri" w:hAnsi="Times New Roman" w:cs="Times New Roman"/>
                <w:sz w:val="22"/>
                <w:szCs w:val="22"/>
              </w:rPr>
            </w:pPr>
            <w:r w:rsidRPr="00346322">
              <w:rPr>
                <w:rFonts w:ascii="Times New Roman" w:hAnsi="Times New Roman" w:cs="Times New Roman"/>
                <w:sz w:val="22"/>
                <w:szCs w:val="22"/>
              </w:rPr>
              <w:fldChar w:fldCharType="begin">
                <w:ffData>
                  <w:name w:val=""/>
                  <w:enabled/>
                  <w:calcOnExit w:val="0"/>
                  <w:helpText w:type="text" w:val="Deverá expor de forma clara e objetiva o fundamento que se inicie o procedimento pré-contratual para a aquisição de bens ou serviços. A indicação deve ser clara e objetiva do que se pretende aquirir, bem como do valor inerente á aquisição."/>
                  <w:textInput/>
                </w:ffData>
              </w:fldChar>
            </w:r>
            <w:r w:rsidRPr="00346322">
              <w:rPr>
                <w:rFonts w:ascii="Times New Roman" w:hAnsi="Times New Roman" w:cs="Times New Roman"/>
                <w:sz w:val="22"/>
                <w:szCs w:val="22"/>
              </w:rPr>
              <w:instrText xml:space="preserve"> FORMTEXT </w:instrText>
            </w:r>
            <w:r w:rsidRPr="00346322">
              <w:rPr>
                <w:rFonts w:ascii="Times New Roman" w:hAnsi="Times New Roman" w:cs="Times New Roman"/>
                <w:sz w:val="22"/>
                <w:szCs w:val="22"/>
              </w:rPr>
            </w:r>
            <w:r w:rsidRPr="00346322">
              <w:rPr>
                <w:rFonts w:ascii="Times New Roman" w:hAnsi="Times New Roman" w:cs="Times New Roman"/>
                <w:sz w:val="22"/>
                <w:szCs w:val="22"/>
              </w:rPr>
              <w:fldChar w:fldCharType="separate"/>
            </w:r>
            <w:r w:rsidRPr="00346322">
              <w:rPr>
                <w:rFonts w:ascii="Times New Roman" w:hAnsi="Times New Roman" w:cs="Times New Roman"/>
                <w:noProof/>
                <w:sz w:val="22"/>
                <w:szCs w:val="22"/>
              </w:rPr>
              <w:t> </w:t>
            </w:r>
            <w:r w:rsidRPr="00346322">
              <w:rPr>
                <w:rFonts w:ascii="Times New Roman" w:hAnsi="Times New Roman" w:cs="Times New Roman"/>
                <w:noProof/>
                <w:sz w:val="22"/>
                <w:szCs w:val="22"/>
              </w:rPr>
              <w:t> </w:t>
            </w:r>
            <w:r w:rsidRPr="00346322">
              <w:rPr>
                <w:rFonts w:ascii="Times New Roman" w:hAnsi="Times New Roman" w:cs="Times New Roman"/>
                <w:noProof/>
                <w:sz w:val="22"/>
                <w:szCs w:val="22"/>
              </w:rPr>
              <w:t> </w:t>
            </w:r>
            <w:r w:rsidRPr="00346322">
              <w:rPr>
                <w:rFonts w:ascii="Times New Roman" w:hAnsi="Times New Roman" w:cs="Times New Roman"/>
                <w:noProof/>
                <w:sz w:val="22"/>
                <w:szCs w:val="22"/>
              </w:rPr>
              <w:t> </w:t>
            </w:r>
            <w:r w:rsidRPr="00346322">
              <w:rPr>
                <w:rFonts w:ascii="Times New Roman" w:hAnsi="Times New Roman" w:cs="Times New Roman"/>
                <w:noProof/>
                <w:sz w:val="22"/>
                <w:szCs w:val="22"/>
              </w:rPr>
              <w:t> </w:t>
            </w:r>
            <w:r w:rsidRPr="00346322">
              <w:rPr>
                <w:rFonts w:ascii="Times New Roman" w:hAnsi="Times New Roman" w:cs="Times New Roman"/>
                <w:sz w:val="22"/>
                <w:szCs w:val="22"/>
              </w:rPr>
              <w:fldChar w:fldCharType="end"/>
            </w:r>
          </w:p>
        </w:tc>
        <w:tc>
          <w:tcPr>
            <w:tcW w:w="2828" w:type="dxa"/>
          </w:tcPr>
          <w:p w14:paraId="4B3FFCC9" w14:textId="77777777" w:rsidR="002A4F2D" w:rsidRPr="00346322" w:rsidRDefault="002A4F2D" w:rsidP="006C6D8E">
            <w:pPr>
              <w:pStyle w:val="ListParagraph"/>
              <w:spacing w:line="276" w:lineRule="auto"/>
              <w:ind w:left="0"/>
              <w:jc w:val="both"/>
              <w:rPr>
                <w:rFonts w:ascii="Times New Roman" w:eastAsia="Calibri" w:hAnsi="Times New Roman" w:cs="Times New Roman"/>
                <w:sz w:val="22"/>
                <w:szCs w:val="22"/>
              </w:rPr>
            </w:pPr>
            <w:r w:rsidRPr="00346322">
              <w:rPr>
                <w:rFonts w:ascii="Times New Roman" w:hAnsi="Times New Roman" w:cs="Times New Roman"/>
                <w:sz w:val="22"/>
                <w:szCs w:val="22"/>
              </w:rPr>
              <w:fldChar w:fldCharType="begin">
                <w:ffData>
                  <w:name w:val=""/>
                  <w:enabled/>
                  <w:calcOnExit w:val="0"/>
                  <w:helpText w:type="text" w:val="Deverá expor de forma clara e objetiva o fundamento que se inicie o procedimento pré-contratual para a aquisição de bens ou serviços. A indicação deve ser clara e objetiva do que se pretende aquirir, bem como do valor inerente á aquisição."/>
                  <w:textInput/>
                </w:ffData>
              </w:fldChar>
            </w:r>
            <w:r w:rsidRPr="00346322">
              <w:rPr>
                <w:rFonts w:ascii="Times New Roman" w:hAnsi="Times New Roman" w:cs="Times New Roman"/>
                <w:sz w:val="22"/>
                <w:szCs w:val="22"/>
              </w:rPr>
              <w:instrText xml:space="preserve"> FORMTEXT </w:instrText>
            </w:r>
            <w:r w:rsidRPr="00346322">
              <w:rPr>
                <w:rFonts w:ascii="Times New Roman" w:hAnsi="Times New Roman" w:cs="Times New Roman"/>
                <w:sz w:val="22"/>
                <w:szCs w:val="22"/>
              </w:rPr>
            </w:r>
            <w:r w:rsidRPr="00346322">
              <w:rPr>
                <w:rFonts w:ascii="Times New Roman" w:hAnsi="Times New Roman" w:cs="Times New Roman"/>
                <w:sz w:val="22"/>
                <w:szCs w:val="22"/>
              </w:rPr>
              <w:fldChar w:fldCharType="separate"/>
            </w:r>
            <w:r w:rsidRPr="00346322">
              <w:rPr>
                <w:rFonts w:ascii="Times New Roman" w:hAnsi="Times New Roman" w:cs="Times New Roman"/>
                <w:noProof/>
                <w:sz w:val="22"/>
                <w:szCs w:val="22"/>
              </w:rPr>
              <w:t> </w:t>
            </w:r>
            <w:r w:rsidRPr="00346322">
              <w:rPr>
                <w:rFonts w:ascii="Times New Roman" w:hAnsi="Times New Roman" w:cs="Times New Roman"/>
                <w:noProof/>
                <w:sz w:val="22"/>
                <w:szCs w:val="22"/>
              </w:rPr>
              <w:t> </w:t>
            </w:r>
            <w:r w:rsidRPr="00346322">
              <w:rPr>
                <w:rFonts w:ascii="Times New Roman" w:hAnsi="Times New Roman" w:cs="Times New Roman"/>
                <w:noProof/>
                <w:sz w:val="22"/>
                <w:szCs w:val="22"/>
              </w:rPr>
              <w:t> </w:t>
            </w:r>
            <w:r w:rsidRPr="00346322">
              <w:rPr>
                <w:rFonts w:ascii="Times New Roman" w:hAnsi="Times New Roman" w:cs="Times New Roman"/>
                <w:noProof/>
                <w:sz w:val="22"/>
                <w:szCs w:val="22"/>
              </w:rPr>
              <w:t> </w:t>
            </w:r>
            <w:r w:rsidRPr="00346322">
              <w:rPr>
                <w:rFonts w:ascii="Times New Roman" w:hAnsi="Times New Roman" w:cs="Times New Roman"/>
                <w:noProof/>
                <w:sz w:val="22"/>
                <w:szCs w:val="22"/>
              </w:rPr>
              <w:t> </w:t>
            </w:r>
            <w:r w:rsidRPr="00346322">
              <w:rPr>
                <w:rFonts w:ascii="Times New Roman" w:hAnsi="Times New Roman" w:cs="Times New Roman"/>
                <w:sz w:val="22"/>
                <w:szCs w:val="22"/>
              </w:rPr>
              <w:fldChar w:fldCharType="end"/>
            </w:r>
          </w:p>
        </w:tc>
        <w:tc>
          <w:tcPr>
            <w:tcW w:w="2828" w:type="dxa"/>
          </w:tcPr>
          <w:p w14:paraId="70D17DBD" w14:textId="77777777" w:rsidR="002A4F2D" w:rsidRPr="00346322" w:rsidRDefault="002A4F2D" w:rsidP="006C6D8E">
            <w:pPr>
              <w:pStyle w:val="ListParagraph"/>
              <w:spacing w:line="276" w:lineRule="auto"/>
              <w:ind w:left="0"/>
              <w:jc w:val="both"/>
              <w:rPr>
                <w:rFonts w:ascii="Times New Roman" w:eastAsia="Calibri" w:hAnsi="Times New Roman" w:cs="Times New Roman"/>
                <w:sz w:val="22"/>
                <w:szCs w:val="22"/>
              </w:rPr>
            </w:pPr>
            <w:r w:rsidRPr="00346322">
              <w:rPr>
                <w:rFonts w:ascii="Times New Roman" w:hAnsi="Times New Roman" w:cs="Times New Roman"/>
                <w:sz w:val="22"/>
                <w:szCs w:val="22"/>
              </w:rPr>
              <w:fldChar w:fldCharType="begin">
                <w:ffData>
                  <w:name w:val=""/>
                  <w:enabled/>
                  <w:calcOnExit w:val="0"/>
                  <w:helpText w:type="text" w:val="Deverá expor de forma clara e objetiva o fundamento que se inicie o procedimento pré-contratual para a aquisição de bens ou serviços. A indicação deve ser clara e objetiva do que se pretende aquirir, bem como do valor inerente á aquisição."/>
                  <w:textInput/>
                </w:ffData>
              </w:fldChar>
            </w:r>
            <w:r w:rsidRPr="00346322">
              <w:rPr>
                <w:rFonts w:ascii="Times New Roman" w:hAnsi="Times New Roman" w:cs="Times New Roman"/>
                <w:sz w:val="22"/>
                <w:szCs w:val="22"/>
              </w:rPr>
              <w:instrText xml:space="preserve"> FORMTEXT </w:instrText>
            </w:r>
            <w:r w:rsidRPr="00346322">
              <w:rPr>
                <w:rFonts w:ascii="Times New Roman" w:hAnsi="Times New Roman" w:cs="Times New Roman"/>
                <w:sz w:val="22"/>
                <w:szCs w:val="22"/>
              </w:rPr>
            </w:r>
            <w:r w:rsidRPr="00346322">
              <w:rPr>
                <w:rFonts w:ascii="Times New Roman" w:hAnsi="Times New Roman" w:cs="Times New Roman"/>
                <w:sz w:val="22"/>
                <w:szCs w:val="22"/>
              </w:rPr>
              <w:fldChar w:fldCharType="separate"/>
            </w:r>
            <w:r w:rsidRPr="00346322">
              <w:rPr>
                <w:rFonts w:ascii="Times New Roman" w:hAnsi="Times New Roman" w:cs="Times New Roman"/>
                <w:noProof/>
                <w:sz w:val="22"/>
                <w:szCs w:val="22"/>
              </w:rPr>
              <w:t> </w:t>
            </w:r>
            <w:r w:rsidRPr="00346322">
              <w:rPr>
                <w:rFonts w:ascii="Times New Roman" w:hAnsi="Times New Roman" w:cs="Times New Roman"/>
                <w:noProof/>
                <w:sz w:val="22"/>
                <w:szCs w:val="22"/>
              </w:rPr>
              <w:t> </w:t>
            </w:r>
            <w:r w:rsidRPr="00346322">
              <w:rPr>
                <w:rFonts w:ascii="Times New Roman" w:hAnsi="Times New Roman" w:cs="Times New Roman"/>
                <w:noProof/>
                <w:sz w:val="22"/>
                <w:szCs w:val="22"/>
              </w:rPr>
              <w:t> </w:t>
            </w:r>
            <w:r w:rsidRPr="00346322">
              <w:rPr>
                <w:rFonts w:ascii="Times New Roman" w:hAnsi="Times New Roman" w:cs="Times New Roman"/>
                <w:noProof/>
                <w:sz w:val="22"/>
                <w:szCs w:val="22"/>
              </w:rPr>
              <w:t> </w:t>
            </w:r>
            <w:r w:rsidRPr="00346322">
              <w:rPr>
                <w:rFonts w:ascii="Times New Roman" w:hAnsi="Times New Roman" w:cs="Times New Roman"/>
                <w:noProof/>
                <w:sz w:val="22"/>
                <w:szCs w:val="22"/>
              </w:rPr>
              <w:t> </w:t>
            </w:r>
            <w:r w:rsidRPr="00346322">
              <w:rPr>
                <w:rFonts w:ascii="Times New Roman" w:hAnsi="Times New Roman" w:cs="Times New Roman"/>
                <w:sz w:val="22"/>
                <w:szCs w:val="22"/>
              </w:rPr>
              <w:fldChar w:fldCharType="end"/>
            </w:r>
          </w:p>
        </w:tc>
        <w:tc>
          <w:tcPr>
            <w:tcW w:w="2829" w:type="dxa"/>
          </w:tcPr>
          <w:p w14:paraId="2FD1A9E2" w14:textId="77777777" w:rsidR="002A4F2D" w:rsidRPr="00346322" w:rsidRDefault="002A4F2D" w:rsidP="006C6D8E">
            <w:pPr>
              <w:pStyle w:val="ListParagraph"/>
              <w:spacing w:line="276" w:lineRule="auto"/>
              <w:ind w:left="0"/>
              <w:jc w:val="both"/>
              <w:rPr>
                <w:rFonts w:ascii="Times New Roman" w:eastAsia="Calibri" w:hAnsi="Times New Roman" w:cs="Times New Roman"/>
                <w:sz w:val="22"/>
                <w:szCs w:val="22"/>
              </w:rPr>
            </w:pPr>
            <w:r w:rsidRPr="00346322">
              <w:rPr>
                <w:rFonts w:ascii="Times New Roman" w:hAnsi="Times New Roman" w:cs="Times New Roman"/>
                <w:sz w:val="22"/>
                <w:szCs w:val="22"/>
              </w:rPr>
              <w:fldChar w:fldCharType="begin">
                <w:ffData>
                  <w:name w:val=""/>
                  <w:enabled/>
                  <w:calcOnExit w:val="0"/>
                  <w:helpText w:type="text" w:val="Deverá expor de forma clara e objetiva o fundamento que se inicie o procedimento pré-contratual para a aquisição de bens ou serviços. A indicação deve ser clara e objetiva do que se pretende aquirir, bem como do valor inerente á aquisição."/>
                  <w:textInput/>
                </w:ffData>
              </w:fldChar>
            </w:r>
            <w:r w:rsidRPr="00346322">
              <w:rPr>
                <w:rFonts w:ascii="Times New Roman" w:hAnsi="Times New Roman" w:cs="Times New Roman"/>
                <w:sz w:val="22"/>
                <w:szCs w:val="22"/>
              </w:rPr>
              <w:instrText xml:space="preserve"> FORMTEXT </w:instrText>
            </w:r>
            <w:r w:rsidRPr="00346322">
              <w:rPr>
                <w:rFonts w:ascii="Times New Roman" w:hAnsi="Times New Roman" w:cs="Times New Roman"/>
                <w:sz w:val="22"/>
                <w:szCs w:val="22"/>
              </w:rPr>
            </w:r>
            <w:r w:rsidRPr="00346322">
              <w:rPr>
                <w:rFonts w:ascii="Times New Roman" w:hAnsi="Times New Roman" w:cs="Times New Roman"/>
                <w:sz w:val="22"/>
                <w:szCs w:val="22"/>
              </w:rPr>
              <w:fldChar w:fldCharType="separate"/>
            </w:r>
            <w:r w:rsidRPr="00346322">
              <w:rPr>
                <w:rFonts w:ascii="Times New Roman" w:hAnsi="Times New Roman" w:cs="Times New Roman"/>
                <w:noProof/>
                <w:sz w:val="22"/>
                <w:szCs w:val="22"/>
              </w:rPr>
              <w:t> </w:t>
            </w:r>
            <w:r w:rsidRPr="00346322">
              <w:rPr>
                <w:rFonts w:ascii="Times New Roman" w:hAnsi="Times New Roman" w:cs="Times New Roman"/>
                <w:noProof/>
                <w:sz w:val="22"/>
                <w:szCs w:val="22"/>
              </w:rPr>
              <w:t> </w:t>
            </w:r>
            <w:r w:rsidRPr="00346322">
              <w:rPr>
                <w:rFonts w:ascii="Times New Roman" w:hAnsi="Times New Roman" w:cs="Times New Roman"/>
                <w:noProof/>
                <w:sz w:val="22"/>
                <w:szCs w:val="22"/>
              </w:rPr>
              <w:t> </w:t>
            </w:r>
            <w:r w:rsidRPr="00346322">
              <w:rPr>
                <w:rFonts w:ascii="Times New Roman" w:hAnsi="Times New Roman" w:cs="Times New Roman"/>
                <w:noProof/>
                <w:sz w:val="22"/>
                <w:szCs w:val="22"/>
              </w:rPr>
              <w:t> </w:t>
            </w:r>
            <w:r w:rsidRPr="00346322">
              <w:rPr>
                <w:rFonts w:ascii="Times New Roman" w:hAnsi="Times New Roman" w:cs="Times New Roman"/>
                <w:noProof/>
                <w:sz w:val="22"/>
                <w:szCs w:val="22"/>
              </w:rPr>
              <w:t> </w:t>
            </w:r>
            <w:r w:rsidRPr="00346322">
              <w:rPr>
                <w:rFonts w:ascii="Times New Roman" w:hAnsi="Times New Roman" w:cs="Times New Roman"/>
                <w:sz w:val="22"/>
                <w:szCs w:val="22"/>
              </w:rPr>
              <w:fldChar w:fldCharType="end"/>
            </w:r>
          </w:p>
        </w:tc>
      </w:tr>
      <w:tr w:rsidR="002A4F2D" w14:paraId="5AB50EBD" w14:textId="77777777" w:rsidTr="002A4F2D">
        <w:trPr>
          <w:trHeight w:val="397"/>
        </w:trPr>
        <w:tc>
          <w:tcPr>
            <w:tcW w:w="837" w:type="dxa"/>
          </w:tcPr>
          <w:p w14:paraId="5215D081" w14:textId="77777777" w:rsidR="002A4F2D" w:rsidRPr="00346322" w:rsidRDefault="002A4F2D" w:rsidP="006C6D8E">
            <w:pPr>
              <w:pStyle w:val="ListParagraph"/>
              <w:spacing w:line="360" w:lineRule="auto"/>
              <w:ind w:left="0"/>
              <w:jc w:val="both"/>
              <w:rPr>
                <w:rFonts w:ascii="Times New Roman" w:eastAsia="Calibri" w:hAnsi="Times New Roman" w:cs="Times New Roman"/>
                <w:sz w:val="22"/>
                <w:szCs w:val="22"/>
              </w:rPr>
            </w:pPr>
            <w:r w:rsidRPr="00346322">
              <w:rPr>
                <w:rFonts w:ascii="Times New Roman" w:hAnsi="Times New Roman" w:cs="Times New Roman"/>
                <w:sz w:val="22"/>
                <w:szCs w:val="22"/>
              </w:rPr>
              <w:fldChar w:fldCharType="begin">
                <w:ffData>
                  <w:name w:val=""/>
                  <w:enabled/>
                  <w:calcOnExit w:val="0"/>
                  <w:helpText w:type="text" w:val="Deverá expor de forma clara e objetiva o fundamento que se inicie o procedimento pré-contratual para a aquisição de bens ou serviços. A indicação deve ser clara e objetiva do que se pretende aquirir, bem como do valor inerente á aquisição."/>
                  <w:textInput/>
                </w:ffData>
              </w:fldChar>
            </w:r>
            <w:r w:rsidRPr="00346322">
              <w:rPr>
                <w:rFonts w:ascii="Times New Roman" w:hAnsi="Times New Roman" w:cs="Times New Roman"/>
                <w:sz w:val="22"/>
                <w:szCs w:val="22"/>
              </w:rPr>
              <w:instrText xml:space="preserve"> FORMTEXT </w:instrText>
            </w:r>
            <w:r w:rsidRPr="00346322">
              <w:rPr>
                <w:rFonts w:ascii="Times New Roman" w:hAnsi="Times New Roman" w:cs="Times New Roman"/>
                <w:sz w:val="22"/>
                <w:szCs w:val="22"/>
              </w:rPr>
            </w:r>
            <w:r w:rsidRPr="00346322">
              <w:rPr>
                <w:rFonts w:ascii="Times New Roman" w:hAnsi="Times New Roman" w:cs="Times New Roman"/>
                <w:sz w:val="22"/>
                <w:szCs w:val="22"/>
              </w:rPr>
              <w:fldChar w:fldCharType="separate"/>
            </w:r>
            <w:r w:rsidRPr="00346322">
              <w:rPr>
                <w:rFonts w:ascii="Times New Roman" w:hAnsi="Times New Roman" w:cs="Times New Roman"/>
                <w:noProof/>
                <w:sz w:val="22"/>
                <w:szCs w:val="22"/>
              </w:rPr>
              <w:t> </w:t>
            </w:r>
            <w:r w:rsidRPr="00346322">
              <w:rPr>
                <w:rFonts w:ascii="Times New Roman" w:hAnsi="Times New Roman" w:cs="Times New Roman"/>
                <w:noProof/>
                <w:sz w:val="22"/>
                <w:szCs w:val="22"/>
              </w:rPr>
              <w:t> </w:t>
            </w:r>
            <w:r w:rsidRPr="00346322">
              <w:rPr>
                <w:rFonts w:ascii="Times New Roman" w:hAnsi="Times New Roman" w:cs="Times New Roman"/>
                <w:noProof/>
                <w:sz w:val="22"/>
                <w:szCs w:val="22"/>
              </w:rPr>
              <w:t> </w:t>
            </w:r>
            <w:r w:rsidRPr="00346322">
              <w:rPr>
                <w:rFonts w:ascii="Times New Roman" w:hAnsi="Times New Roman" w:cs="Times New Roman"/>
                <w:noProof/>
                <w:sz w:val="22"/>
                <w:szCs w:val="22"/>
              </w:rPr>
              <w:t> </w:t>
            </w:r>
            <w:r w:rsidRPr="00346322">
              <w:rPr>
                <w:rFonts w:ascii="Times New Roman" w:hAnsi="Times New Roman" w:cs="Times New Roman"/>
                <w:noProof/>
                <w:sz w:val="22"/>
                <w:szCs w:val="22"/>
              </w:rPr>
              <w:t> </w:t>
            </w:r>
            <w:r w:rsidRPr="00346322">
              <w:rPr>
                <w:rFonts w:ascii="Times New Roman" w:hAnsi="Times New Roman" w:cs="Times New Roman"/>
                <w:sz w:val="22"/>
                <w:szCs w:val="22"/>
              </w:rPr>
              <w:fldChar w:fldCharType="end"/>
            </w:r>
          </w:p>
        </w:tc>
        <w:tc>
          <w:tcPr>
            <w:tcW w:w="2828" w:type="dxa"/>
          </w:tcPr>
          <w:p w14:paraId="29ECC825" w14:textId="77777777" w:rsidR="002A4F2D" w:rsidRPr="00346322" w:rsidRDefault="002A4F2D" w:rsidP="006C6D8E">
            <w:pPr>
              <w:pStyle w:val="ListParagraph"/>
              <w:spacing w:line="360" w:lineRule="auto"/>
              <w:ind w:left="0"/>
              <w:jc w:val="both"/>
              <w:rPr>
                <w:rFonts w:ascii="Times New Roman" w:eastAsia="Calibri" w:hAnsi="Times New Roman" w:cs="Times New Roman"/>
                <w:sz w:val="22"/>
                <w:szCs w:val="22"/>
              </w:rPr>
            </w:pPr>
            <w:r w:rsidRPr="00346322">
              <w:rPr>
                <w:rFonts w:ascii="Times New Roman" w:hAnsi="Times New Roman" w:cs="Times New Roman"/>
                <w:sz w:val="22"/>
                <w:szCs w:val="22"/>
              </w:rPr>
              <w:fldChar w:fldCharType="begin">
                <w:ffData>
                  <w:name w:val=""/>
                  <w:enabled/>
                  <w:calcOnExit w:val="0"/>
                  <w:helpText w:type="text" w:val="Deverá expor de forma clara e objetiva o fundamento que se inicie o procedimento pré-contratual para a aquisição de bens ou serviços. A indicação deve ser clara e objetiva do que se pretende aquirir, bem como do valor inerente á aquisição."/>
                  <w:textInput/>
                </w:ffData>
              </w:fldChar>
            </w:r>
            <w:r w:rsidRPr="00346322">
              <w:rPr>
                <w:rFonts w:ascii="Times New Roman" w:hAnsi="Times New Roman" w:cs="Times New Roman"/>
                <w:sz w:val="22"/>
                <w:szCs w:val="22"/>
              </w:rPr>
              <w:instrText xml:space="preserve"> FORMTEXT </w:instrText>
            </w:r>
            <w:r w:rsidRPr="00346322">
              <w:rPr>
                <w:rFonts w:ascii="Times New Roman" w:hAnsi="Times New Roman" w:cs="Times New Roman"/>
                <w:sz w:val="22"/>
                <w:szCs w:val="22"/>
              </w:rPr>
            </w:r>
            <w:r w:rsidRPr="00346322">
              <w:rPr>
                <w:rFonts w:ascii="Times New Roman" w:hAnsi="Times New Roman" w:cs="Times New Roman"/>
                <w:sz w:val="22"/>
                <w:szCs w:val="22"/>
              </w:rPr>
              <w:fldChar w:fldCharType="separate"/>
            </w:r>
            <w:r w:rsidRPr="00346322">
              <w:rPr>
                <w:rFonts w:ascii="Times New Roman" w:hAnsi="Times New Roman" w:cs="Times New Roman"/>
                <w:noProof/>
                <w:sz w:val="22"/>
                <w:szCs w:val="22"/>
              </w:rPr>
              <w:t> </w:t>
            </w:r>
            <w:r w:rsidRPr="00346322">
              <w:rPr>
                <w:rFonts w:ascii="Times New Roman" w:hAnsi="Times New Roman" w:cs="Times New Roman"/>
                <w:noProof/>
                <w:sz w:val="22"/>
                <w:szCs w:val="22"/>
              </w:rPr>
              <w:t> </w:t>
            </w:r>
            <w:r w:rsidRPr="00346322">
              <w:rPr>
                <w:rFonts w:ascii="Times New Roman" w:hAnsi="Times New Roman" w:cs="Times New Roman"/>
                <w:noProof/>
                <w:sz w:val="22"/>
                <w:szCs w:val="22"/>
              </w:rPr>
              <w:t> </w:t>
            </w:r>
            <w:r w:rsidRPr="00346322">
              <w:rPr>
                <w:rFonts w:ascii="Times New Roman" w:hAnsi="Times New Roman" w:cs="Times New Roman"/>
                <w:noProof/>
                <w:sz w:val="22"/>
                <w:szCs w:val="22"/>
              </w:rPr>
              <w:t> </w:t>
            </w:r>
            <w:r w:rsidRPr="00346322">
              <w:rPr>
                <w:rFonts w:ascii="Times New Roman" w:hAnsi="Times New Roman" w:cs="Times New Roman"/>
                <w:noProof/>
                <w:sz w:val="22"/>
                <w:szCs w:val="22"/>
              </w:rPr>
              <w:t> </w:t>
            </w:r>
            <w:r w:rsidRPr="00346322">
              <w:rPr>
                <w:rFonts w:ascii="Times New Roman" w:hAnsi="Times New Roman" w:cs="Times New Roman"/>
                <w:sz w:val="22"/>
                <w:szCs w:val="22"/>
              </w:rPr>
              <w:fldChar w:fldCharType="end"/>
            </w:r>
          </w:p>
        </w:tc>
        <w:tc>
          <w:tcPr>
            <w:tcW w:w="2828" w:type="dxa"/>
          </w:tcPr>
          <w:p w14:paraId="7BC700C4" w14:textId="77777777" w:rsidR="002A4F2D" w:rsidRPr="00346322" w:rsidRDefault="002A4F2D" w:rsidP="006C6D8E">
            <w:pPr>
              <w:pStyle w:val="ListParagraph"/>
              <w:spacing w:line="360" w:lineRule="auto"/>
              <w:ind w:left="0"/>
              <w:jc w:val="both"/>
              <w:rPr>
                <w:rFonts w:ascii="Times New Roman" w:eastAsia="Calibri" w:hAnsi="Times New Roman" w:cs="Times New Roman"/>
                <w:sz w:val="22"/>
                <w:szCs w:val="22"/>
              </w:rPr>
            </w:pPr>
            <w:r w:rsidRPr="00346322">
              <w:rPr>
                <w:rFonts w:ascii="Times New Roman" w:hAnsi="Times New Roman" w:cs="Times New Roman"/>
                <w:sz w:val="22"/>
                <w:szCs w:val="22"/>
              </w:rPr>
              <w:fldChar w:fldCharType="begin">
                <w:ffData>
                  <w:name w:val=""/>
                  <w:enabled/>
                  <w:calcOnExit w:val="0"/>
                  <w:helpText w:type="text" w:val="Deverá expor de forma clara e objetiva o fundamento que se inicie o procedimento pré-contratual para a aquisição de bens ou serviços. A indicação deve ser clara e objetiva do que se pretende aquirir, bem como do valor inerente á aquisição."/>
                  <w:textInput/>
                </w:ffData>
              </w:fldChar>
            </w:r>
            <w:r w:rsidRPr="00346322">
              <w:rPr>
                <w:rFonts w:ascii="Times New Roman" w:hAnsi="Times New Roman" w:cs="Times New Roman"/>
                <w:sz w:val="22"/>
                <w:szCs w:val="22"/>
              </w:rPr>
              <w:instrText xml:space="preserve"> FORMTEXT </w:instrText>
            </w:r>
            <w:r w:rsidRPr="00346322">
              <w:rPr>
                <w:rFonts w:ascii="Times New Roman" w:hAnsi="Times New Roman" w:cs="Times New Roman"/>
                <w:sz w:val="22"/>
                <w:szCs w:val="22"/>
              </w:rPr>
            </w:r>
            <w:r w:rsidRPr="00346322">
              <w:rPr>
                <w:rFonts w:ascii="Times New Roman" w:hAnsi="Times New Roman" w:cs="Times New Roman"/>
                <w:sz w:val="22"/>
                <w:szCs w:val="22"/>
              </w:rPr>
              <w:fldChar w:fldCharType="separate"/>
            </w:r>
            <w:r w:rsidRPr="00346322">
              <w:rPr>
                <w:rFonts w:ascii="Times New Roman" w:hAnsi="Times New Roman" w:cs="Times New Roman"/>
                <w:noProof/>
                <w:sz w:val="22"/>
                <w:szCs w:val="22"/>
              </w:rPr>
              <w:t> </w:t>
            </w:r>
            <w:r w:rsidRPr="00346322">
              <w:rPr>
                <w:rFonts w:ascii="Times New Roman" w:hAnsi="Times New Roman" w:cs="Times New Roman"/>
                <w:noProof/>
                <w:sz w:val="22"/>
                <w:szCs w:val="22"/>
              </w:rPr>
              <w:t> </w:t>
            </w:r>
            <w:r w:rsidRPr="00346322">
              <w:rPr>
                <w:rFonts w:ascii="Times New Roman" w:hAnsi="Times New Roman" w:cs="Times New Roman"/>
                <w:noProof/>
                <w:sz w:val="22"/>
                <w:szCs w:val="22"/>
              </w:rPr>
              <w:t> </w:t>
            </w:r>
            <w:r w:rsidRPr="00346322">
              <w:rPr>
                <w:rFonts w:ascii="Times New Roman" w:hAnsi="Times New Roman" w:cs="Times New Roman"/>
                <w:noProof/>
                <w:sz w:val="22"/>
                <w:szCs w:val="22"/>
              </w:rPr>
              <w:t> </w:t>
            </w:r>
            <w:r w:rsidRPr="00346322">
              <w:rPr>
                <w:rFonts w:ascii="Times New Roman" w:hAnsi="Times New Roman" w:cs="Times New Roman"/>
                <w:noProof/>
                <w:sz w:val="22"/>
                <w:szCs w:val="22"/>
              </w:rPr>
              <w:t> </w:t>
            </w:r>
            <w:r w:rsidRPr="00346322">
              <w:rPr>
                <w:rFonts w:ascii="Times New Roman" w:hAnsi="Times New Roman" w:cs="Times New Roman"/>
                <w:sz w:val="22"/>
                <w:szCs w:val="22"/>
              </w:rPr>
              <w:fldChar w:fldCharType="end"/>
            </w:r>
          </w:p>
        </w:tc>
        <w:tc>
          <w:tcPr>
            <w:tcW w:w="2829" w:type="dxa"/>
          </w:tcPr>
          <w:p w14:paraId="1C754A6E" w14:textId="77777777" w:rsidR="002A4F2D" w:rsidRPr="00346322" w:rsidRDefault="002A4F2D" w:rsidP="006C6D8E">
            <w:pPr>
              <w:pStyle w:val="ListParagraph"/>
              <w:spacing w:line="360" w:lineRule="auto"/>
              <w:ind w:left="0"/>
              <w:jc w:val="both"/>
              <w:rPr>
                <w:rFonts w:ascii="Times New Roman" w:eastAsia="Calibri" w:hAnsi="Times New Roman" w:cs="Times New Roman"/>
                <w:sz w:val="22"/>
                <w:szCs w:val="22"/>
              </w:rPr>
            </w:pPr>
            <w:r w:rsidRPr="00346322">
              <w:rPr>
                <w:rFonts w:ascii="Times New Roman" w:hAnsi="Times New Roman" w:cs="Times New Roman"/>
                <w:sz w:val="22"/>
                <w:szCs w:val="22"/>
              </w:rPr>
              <w:fldChar w:fldCharType="begin">
                <w:ffData>
                  <w:name w:val=""/>
                  <w:enabled/>
                  <w:calcOnExit w:val="0"/>
                  <w:helpText w:type="text" w:val="Deverá expor de forma clara e objetiva o fundamento que se inicie o procedimento pré-contratual para a aquisição de bens ou serviços. A indicação deve ser clara e objetiva do que se pretende aquirir, bem como do valor inerente á aquisição."/>
                  <w:textInput/>
                </w:ffData>
              </w:fldChar>
            </w:r>
            <w:r w:rsidRPr="00346322">
              <w:rPr>
                <w:rFonts w:ascii="Times New Roman" w:hAnsi="Times New Roman" w:cs="Times New Roman"/>
                <w:sz w:val="22"/>
                <w:szCs w:val="22"/>
              </w:rPr>
              <w:instrText xml:space="preserve"> FORMTEXT </w:instrText>
            </w:r>
            <w:r w:rsidRPr="00346322">
              <w:rPr>
                <w:rFonts w:ascii="Times New Roman" w:hAnsi="Times New Roman" w:cs="Times New Roman"/>
                <w:sz w:val="22"/>
                <w:szCs w:val="22"/>
              </w:rPr>
            </w:r>
            <w:r w:rsidRPr="00346322">
              <w:rPr>
                <w:rFonts w:ascii="Times New Roman" w:hAnsi="Times New Roman" w:cs="Times New Roman"/>
                <w:sz w:val="22"/>
                <w:szCs w:val="22"/>
              </w:rPr>
              <w:fldChar w:fldCharType="separate"/>
            </w:r>
            <w:r w:rsidRPr="00346322">
              <w:rPr>
                <w:rFonts w:ascii="Times New Roman" w:hAnsi="Times New Roman" w:cs="Times New Roman"/>
                <w:noProof/>
                <w:sz w:val="22"/>
                <w:szCs w:val="22"/>
              </w:rPr>
              <w:t> </w:t>
            </w:r>
            <w:r w:rsidRPr="00346322">
              <w:rPr>
                <w:rFonts w:ascii="Times New Roman" w:hAnsi="Times New Roman" w:cs="Times New Roman"/>
                <w:noProof/>
                <w:sz w:val="22"/>
                <w:szCs w:val="22"/>
              </w:rPr>
              <w:t> </w:t>
            </w:r>
            <w:r w:rsidRPr="00346322">
              <w:rPr>
                <w:rFonts w:ascii="Times New Roman" w:hAnsi="Times New Roman" w:cs="Times New Roman"/>
                <w:noProof/>
                <w:sz w:val="22"/>
                <w:szCs w:val="22"/>
              </w:rPr>
              <w:t> </w:t>
            </w:r>
            <w:r w:rsidRPr="00346322">
              <w:rPr>
                <w:rFonts w:ascii="Times New Roman" w:hAnsi="Times New Roman" w:cs="Times New Roman"/>
                <w:noProof/>
                <w:sz w:val="22"/>
                <w:szCs w:val="22"/>
              </w:rPr>
              <w:t> </w:t>
            </w:r>
            <w:r w:rsidRPr="00346322">
              <w:rPr>
                <w:rFonts w:ascii="Times New Roman" w:hAnsi="Times New Roman" w:cs="Times New Roman"/>
                <w:noProof/>
                <w:sz w:val="22"/>
                <w:szCs w:val="22"/>
              </w:rPr>
              <w:t> </w:t>
            </w:r>
            <w:r w:rsidRPr="00346322">
              <w:rPr>
                <w:rFonts w:ascii="Times New Roman" w:hAnsi="Times New Roman" w:cs="Times New Roman"/>
                <w:sz w:val="22"/>
                <w:szCs w:val="22"/>
              </w:rPr>
              <w:fldChar w:fldCharType="end"/>
            </w:r>
          </w:p>
        </w:tc>
      </w:tr>
      <w:tr w:rsidR="002A4F2D" w14:paraId="59D33AD2" w14:textId="77777777" w:rsidTr="002A4F2D">
        <w:trPr>
          <w:trHeight w:val="397"/>
        </w:trPr>
        <w:tc>
          <w:tcPr>
            <w:tcW w:w="837" w:type="dxa"/>
          </w:tcPr>
          <w:p w14:paraId="6F034C03" w14:textId="77777777" w:rsidR="002A4F2D" w:rsidRPr="00346322" w:rsidRDefault="002A4F2D" w:rsidP="006C6D8E">
            <w:pPr>
              <w:pStyle w:val="ListParagraph"/>
              <w:spacing w:line="360" w:lineRule="auto"/>
              <w:ind w:left="0"/>
              <w:jc w:val="both"/>
              <w:rPr>
                <w:rFonts w:ascii="Times New Roman" w:eastAsia="Calibri" w:hAnsi="Times New Roman" w:cs="Times New Roman"/>
                <w:sz w:val="22"/>
                <w:szCs w:val="22"/>
              </w:rPr>
            </w:pPr>
            <w:r w:rsidRPr="00346322">
              <w:rPr>
                <w:rFonts w:ascii="Times New Roman" w:hAnsi="Times New Roman" w:cs="Times New Roman"/>
                <w:sz w:val="22"/>
                <w:szCs w:val="22"/>
              </w:rPr>
              <w:fldChar w:fldCharType="begin">
                <w:ffData>
                  <w:name w:val=""/>
                  <w:enabled/>
                  <w:calcOnExit w:val="0"/>
                  <w:helpText w:type="text" w:val="Deverá expor de forma clara e objetiva o fundamento que se inicie o procedimento pré-contratual para a aquisição de bens ou serviços. A indicação deve ser clara e objetiva do que se pretende aquirir, bem como do valor inerente á aquisição."/>
                  <w:textInput/>
                </w:ffData>
              </w:fldChar>
            </w:r>
            <w:r w:rsidRPr="00346322">
              <w:rPr>
                <w:rFonts w:ascii="Times New Roman" w:hAnsi="Times New Roman" w:cs="Times New Roman"/>
                <w:sz w:val="22"/>
                <w:szCs w:val="22"/>
              </w:rPr>
              <w:instrText xml:space="preserve"> FORMTEXT </w:instrText>
            </w:r>
            <w:r w:rsidRPr="00346322">
              <w:rPr>
                <w:rFonts w:ascii="Times New Roman" w:hAnsi="Times New Roman" w:cs="Times New Roman"/>
                <w:sz w:val="22"/>
                <w:szCs w:val="22"/>
              </w:rPr>
            </w:r>
            <w:r w:rsidRPr="00346322">
              <w:rPr>
                <w:rFonts w:ascii="Times New Roman" w:hAnsi="Times New Roman" w:cs="Times New Roman"/>
                <w:sz w:val="22"/>
                <w:szCs w:val="22"/>
              </w:rPr>
              <w:fldChar w:fldCharType="separate"/>
            </w:r>
            <w:r w:rsidRPr="00346322">
              <w:rPr>
                <w:rFonts w:ascii="Times New Roman" w:hAnsi="Times New Roman" w:cs="Times New Roman"/>
                <w:noProof/>
                <w:sz w:val="22"/>
                <w:szCs w:val="22"/>
              </w:rPr>
              <w:t> </w:t>
            </w:r>
            <w:r w:rsidRPr="00346322">
              <w:rPr>
                <w:rFonts w:ascii="Times New Roman" w:hAnsi="Times New Roman" w:cs="Times New Roman"/>
                <w:noProof/>
                <w:sz w:val="22"/>
                <w:szCs w:val="22"/>
              </w:rPr>
              <w:t> </w:t>
            </w:r>
            <w:r w:rsidRPr="00346322">
              <w:rPr>
                <w:rFonts w:ascii="Times New Roman" w:hAnsi="Times New Roman" w:cs="Times New Roman"/>
                <w:noProof/>
                <w:sz w:val="22"/>
                <w:szCs w:val="22"/>
              </w:rPr>
              <w:t> </w:t>
            </w:r>
            <w:r w:rsidRPr="00346322">
              <w:rPr>
                <w:rFonts w:ascii="Times New Roman" w:hAnsi="Times New Roman" w:cs="Times New Roman"/>
                <w:noProof/>
                <w:sz w:val="22"/>
                <w:szCs w:val="22"/>
              </w:rPr>
              <w:t> </w:t>
            </w:r>
            <w:r w:rsidRPr="00346322">
              <w:rPr>
                <w:rFonts w:ascii="Times New Roman" w:hAnsi="Times New Roman" w:cs="Times New Roman"/>
                <w:noProof/>
                <w:sz w:val="22"/>
                <w:szCs w:val="22"/>
              </w:rPr>
              <w:t> </w:t>
            </w:r>
            <w:r w:rsidRPr="00346322">
              <w:rPr>
                <w:rFonts w:ascii="Times New Roman" w:hAnsi="Times New Roman" w:cs="Times New Roman"/>
                <w:sz w:val="22"/>
                <w:szCs w:val="22"/>
              </w:rPr>
              <w:fldChar w:fldCharType="end"/>
            </w:r>
          </w:p>
        </w:tc>
        <w:tc>
          <w:tcPr>
            <w:tcW w:w="2828" w:type="dxa"/>
          </w:tcPr>
          <w:p w14:paraId="6C8809BF" w14:textId="77777777" w:rsidR="002A4F2D" w:rsidRPr="00346322" w:rsidRDefault="002A4F2D" w:rsidP="006C6D8E">
            <w:pPr>
              <w:pStyle w:val="ListParagraph"/>
              <w:spacing w:line="360" w:lineRule="auto"/>
              <w:ind w:left="0"/>
              <w:jc w:val="both"/>
              <w:rPr>
                <w:rFonts w:ascii="Times New Roman" w:eastAsia="Calibri" w:hAnsi="Times New Roman" w:cs="Times New Roman"/>
                <w:sz w:val="22"/>
                <w:szCs w:val="22"/>
              </w:rPr>
            </w:pPr>
            <w:r w:rsidRPr="00346322">
              <w:rPr>
                <w:rFonts w:ascii="Times New Roman" w:hAnsi="Times New Roman" w:cs="Times New Roman"/>
                <w:sz w:val="22"/>
                <w:szCs w:val="22"/>
              </w:rPr>
              <w:fldChar w:fldCharType="begin">
                <w:ffData>
                  <w:name w:val=""/>
                  <w:enabled/>
                  <w:calcOnExit w:val="0"/>
                  <w:helpText w:type="text" w:val="Deverá expor de forma clara e objetiva o fundamento que se inicie o procedimento pré-contratual para a aquisição de bens ou serviços. A indicação deve ser clara e objetiva do que se pretende aquirir, bem como do valor inerente á aquisição."/>
                  <w:textInput/>
                </w:ffData>
              </w:fldChar>
            </w:r>
            <w:r w:rsidRPr="00346322">
              <w:rPr>
                <w:rFonts w:ascii="Times New Roman" w:hAnsi="Times New Roman" w:cs="Times New Roman"/>
                <w:sz w:val="22"/>
                <w:szCs w:val="22"/>
              </w:rPr>
              <w:instrText xml:space="preserve"> FORMTEXT </w:instrText>
            </w:r>
            <w:r w:rsidRPr="00346322">
              <w:rPr>
                <w:rFonts w:ascii="Times New Roman" w:hAnsi="Times New Roman" w:cs="Times New Roman"/>
                <w:sz w:val="22"/>
                <w:szCs w:val="22"/>
              </w:rPr>
            </w:r>
            <w:r w:rsidRPr="00346322">
              <w:rPr>
                <w:rFonts w:ascii="Times New Roman" w:hAnsi="Times New Roman" w:cs="Times New Roman"/>
                <w:sz w:val="22"/>
                <w:szCs w:val="22"/>
              </w:rPr>
              <w:fldChar w:fldCharType="separate"/>
            </w:r>
            <w:r w:rsidRPr="00346322">
              <w:rPr>
                <w:rFonts w:ascii="Times New Roman" w:hAnsi="Times New Roman" w:cs="Times New Roman"/>
                <w:noProof/>
                <w:sz w:val="22"/>
                <w:szCs w:val="22"/>
              </w:rPr>
              <w:t> </w:t>
            </w:r>
            <w:r w:rsidRPr="00346322">
              <w:rPr>
                <w:rFonts w:ascii="Times New Roman" w:hAnsi="Times New Roman" w:cs="Times New Roman"/>
                <w:noProof/>
                <w:sz w:val="22"/>
                <w:szCs w:val="22"/>
              </w:rPr>
              <w:t> </w:t>
            </w:r>
            <w:r w:rsidRPr="00346322">
              <w:rPr>
                <w:rFonts w:ascii="Times New Roman" w:hAnsi="Times New Roman" w:cs="Times New Roman"/>
                <w:noProof/>
                <w:sz w:val="22"/>
                <w:szCs w:val="22"/>
              </w:rPr>
              <w:t> </w:t>
            </w:r>
            <w:r w:rsidRPr="00346322">
              <w:rPr>
                <w:rFonts w:ascii="Times New Roman" w:hAnsi="Times New Roman" w:cs="Times New Roman"/>
                <w:noProof/>
                <w:sz w:val="22"/>
                <w:szCs w:val="22"/>
              </w:rPr>
              <w:t> </w:t>
            </w:r>
            <w:r w:rsidRPr="00346322">
              <w:rPr>
                <w:rFonts w:ascii="Times New Roman" w:hAnsi="Times New Roman" w:cs="Times New Roman"/>
                <w:noProof/>
                <w:sz w:val="22"/>
                <w:szCs w:val="22"/>
              </w:rPr>
              <w:t> </w:t>
            </w:r>
            <w:r w:rsidRPr="00346322">
              <w:rPr>
                <w:rFonts w:ascii="Times New Roman" w:hAnsi="Times New Roman" w:cs="Times New Roman"/>
                <w:sz w:val="22"/>
                <w:szCs w:val="22"/>
              </w:rPr>
              <w:fldChar w:fldCharType="end"/>
            </w:r>
          </w:p>
        </w:tc>
        <w:tc>
          <w:tcPr>
            <w:tcW w:w="2828" w:type="dxa"/>
          </w:tcPr>
          <w:p w14:paraId="39EACB90" w14:textId="77777777" w:rsidR="002A4F2D" w:rsidRPr="00346322" w:rsidRDefault="002A4F2D" w:rsidP="006C6D8E">
            <w:pPr>
              <w:pStyle w:val="ListParagraph"/>
              <w:spacing w:line="360" w:lineRule="auto"/>
              <w:ind w:left="0"/>
              <w:jc w:val="both"/>
              <w:rPr>
                <w:rFonts w:ascii="Times New Roman" w:eastAsia="Calibri" w:hAnsi="Times New Roman" w:cs="Times New Roman"/>
                <w:sz w:val="22"/>
                <w:szCs w:val="22"/>
              </w:rPr>
            </w:pPr>
            <w:r w:rsidRPr="00346322">
              <w:rPr>
                <w:rFonts w:ascii="Times New Roman" w:hAnsi="Times New Roman" w:cs="Times New Roman"/>
                <w:sz w:val="22"/>
                <w:szCs w:val="22"/>
              </w:rPr>
              <w:fldChar w:fldCharType="begin">
                <w:ffData>
                  <w:name w:val=""/>
                  <w:enabled/>
                  <w:calcOnExit w:val="0"/>
                  <w:helpText w:type="text" w:val="Deverá expor de forma clara e objetiva o fundamento que se inicie o procedimento pré-contratual para a aquisição de bens ou serviços. A indicação deve ser clara e objetiva do que se pretende aquirir, bem como do valor inerente á aquisição."/>
                  <w:textInput/>
                </w:ffData>
              </w:fldChar>
            </w:r>
            <w:r w:rsidRPr="00346322">
              <w:rPr>
                <w:rFonts w:ascii="Times New Roman" w:hAnsi="Times New Roman" w:cs="Times New Roman"/>
                <w:sz w:val="22"/>
                <w:szCs w:val="22"/>
              </w:rPr>
              <w:instrText xml:space="preserve"> FORMTEXT </w:instrText>
            </w:r>
            <w:r w:rsidRPr="00346322">
              <w:rPr>
                <w:rFonts w:ascii="Times New Roman" w:hAnsi="Times New Roman" w:cs="Times New Roman"/>
                <w:sz w:val="22"/>
                <w:szCs w:val="22"/>
              </w:rPr>
            </w:r>
            <w:r w:rsidRPr="00346322">
              <w:rPr>
                <w:rFonts w:ascii="Times New Roman" w:hAnsi="Times New Roman" w:cs="Times New Roman"/>
                <w:sz w:val="22"/>
                <w:szCs w:val="22"/>
              </w:rPr>
              <w:fldChar w:fldCharType="separate"/>
            </w:r>
            <w:r w:rsidRPr="00346322">
              <w:rPr>
                <w:rFonts w:ascii="Times New Roman" w:hAnsi="Times New Roman" w:cs="Times New Roman"/>
                <w:noProof/>
                <w:sz w:val="22"/>
                <w:szCs w:val="22"/>
              </w:rPr>
              <w:t> </w:t>
            </w:r>
            <w:r w:rsidRPr="00346322">
              <w:rPr>
                <w:rFonts w:ascii="Times New Roman" w:hAnsi="Times New Roman" w:cs="Times New Roman"/>
                <w:noProof/>
                <w:sz w:val="22"/>
                <w:szCs w:val="22"/>
              </w:rPr>
              <w:t> </w:t>
            </w:r>
            <w:r w:rsidRPr="00346322">
              <w:rPr>
                <w:rFonts w:ascii="Times New Roman" w:hAnsi="Times New Roman" w:cs="Times New Roman"/>
                <w:noProof/>
                <w:sz w:val="22"/>
                <w:szCs w:val="22"/>
              </w:rPr>
              <w:t> </w:t>
            </w:r>
            <w:r w:rsidRPr="00346322">
              <w:rPr>
                <w:rFonts w:ascii="Times New Roman" w:hAnsi="Times New Roman" w:cs="Times New Roman"/>
                <w:noProof/>
                <w:sz w:val="22"/>
                <w:szCs w:val="22"/>
              </w:rPr>
              <w:t> </w:t>
            </w:r>
            <w:r w:rsidRPr="00346322">
              <w:rPr>
                <w:rFonts w:ascii="Times New Roman" w:hAnsi="Times New Roman" w:cs="Times New Roman"/>
                <w:noProof/>
                <w:sz w:val="22"/>
                <w:szCs w:val="22"/>
              </w:rPr>
              <w:t> </w:t>
            </w:r>
            <w:r w:rsidRPr="00346322">
              <w:rPr>
                <w:rFonts w:ascii="Times New Roman" w:hAnsi="Times New Roman" w:cs="Times New Roman"/>
                <w:sz w:val="22"/>
                <w:szCs w:val="22"/>
              </w:rPr>
              <w:fldChar w:fldCharType="end"/>
            </w:r>
          </w:p>
        </w:tc>
        <w:tc>
          <w:tcPr>
            <w:tcW w:w="2829" w:type="dxa"/>
          </w:tcPr>
          <w:p w14:paraId="7F9031CB" w14:textId="77777777" w:rsidR="002A4F2D" w:rsidRPr="00346322" w:rsidRDefault="002A4F2D" w:rsidP="006C6D8E">
            <w:pPr>
              <w:pStyle w:val="ListParagraph"/>
              <w:spacing w:line="360" w:lineRule="auto"/>
              <w:ind w:left="0"/>
              <w:jc w:val="both"/>
              <w:rPr>
                <w:rFonts w:ascii="Times New Roman" w:eastAsia="Calibri" w:hAnsi="Times New Roman" w:cs="Times New Roman"/>
                <w:sz w:val="22"/>
                <w:szCs w:val="22"/>
              </w:rPr>
            </w:pPr>
            <w:r w:rsidRPr="00346322">
              <w:rPr>
                <w:rFonts w:ascii="Times New Roman" w:hAnsi="Times New Roman" w:cs="Times New Roman"/>
                <w:sz w:val="22"/>
                <w:szCs w:val="22"/>
              </w:rPr>
              <w:fldChar w:fldCharType="begin">
                <w:ffData>
                  <w:name w:val=""/>
                  <w:enabled/>
                  <w:calcOnExit w:val="0"/>
                  <w:helpText w:type="text" w:val="Deverá expor de forma clara e objetiva o fundamento que se inicie o procedimento pré-contratual para a aquisição de bens ou serviços. A indicação deve ser clara e objetiva do que se pretende aquirir, bem como do valor inerente á aquisição."/>
                  <w:textInput/>
                </w:ffData>
              </w:fldChar>
            </w:r>
            <w:r w:rsidRPr="00346322">
              <w:rPr>
                <w:rFonts w:ascii="Times New Roman" w:hAnsi="Times New Roman" w:cs="Times New Roman"/>
                <w:sz w:val="22"/>
                <w:szCs w:val="22"/>
              </w:rPr>
              <w:instrText xml:space="preserve"> FORMTEXT </w:instrText>
            </w:r>
            <w:r w:rsidRPr="00346322">
              <w:rPr>
                <w:rFonts w:ascii="Times New Roman" w:hAnsi="Times New Roman" w:cs="Times New Roman"/>
                <w:sz w:val="22"/>
                <w:szCs w:val="22"/>
              </w:rPr>
            </w:r>
            <w:r w:rsidRPr="00346322">
              <w:rPr>
                <w:rFonts w:ascii="Times New Roman" w:hAnsi="Times New Roman" w:cs="Times New Roman"/>
                <w:sz w:val="22"/>
                <w:szCs w:val="22"/>
              </w:rPr>
              <w:fldChar w:fldCharType="separate"/>
            </w:r>
            <w:r w:rsidRPr="00346322">
              <w:rPr>
                <w:rFonts w:ascii="Times New Roman" w:hAnsi="Times New Roman" w:cs="Times New Roman"/>
                <w:noProof/>
                <w:sz w:val="22"/>
                <w:szCs w:val="22"/>
              </w:rPr>
              <w:t> </w:t>
            </w:r>
            <w:r w:rsidRPr="00346322">
              <w:rPr>
                <w:rFonts w:ascii="Times New Roman" w:hAnsi="Times New Roman" w:cs="Times New Roman"/>
                <w:noProof/>
                <w:sz w:val="22"/>
                <w:szCs w:val="22"/>
              </w:rPr>
              <w:t> </w:t>
            </w:r>
            <w:r w:rsidRPr="00346322">
              <w:rPr>
                <w:rFonts w:ascii="Times New Roman" w:hAnsi="Times New Roman" w:cs="Times New Roman"/>
                <w:noProof/>
                <w:sz w:val="22"/>
                <w:szCs w:val="22"/>
              </w:rPr>
              <w:t> </w:t>
            </w:r>
            <w:r w:rsidRPr="00346322">
              <w:rPr>
                <w:rFonts w:ascii="Times New Roman" w:hAnsi="Times New Roman" w:cs="Times New Roman"/>
                <w:noProof/>
                <w:sz w:val="22"/>
                <w:szCs w:val="22"/>
              </w:rPr>
              <w:t> </w:t>
            </w:r>
            <w:r w:rsidRPr="00346322">
              <w:rPr>
                <w:rFonts w:ascii="Times New Roman" w:hAnsi="Times New Roman" w:cs="Times New Roman"/>
                <w:noProof/>
                <w:sz w:val="22"/>
                <w:szCs w:val="22"/>
              </w:rPr>
              <w:t> </w:t>
            </w:r>
            <w:r w:rsidRPr="00346322">
              <w:rPr>
                <w:rFonts w:ascii="Times New Roman" w:hAnsi="Times New Roman" w:cs="Times New Roman"/>
                <w:sz w:val="22"/>
                <w:szCs w:val="22"/>
              </w:rPr>
              <w:fldChar w:fldCharType="end"/>
            </w:r>
          </w:p>
        </w:tc>
      </w:tr>
    </w:tbl>
    <w:p w14:paraId="178470B8" w14:textId="7D7AD3D6" w:rsidR="002715DA" w:rsidRDefault="002715DA" w:rsidP="002715DA">
      <w:pPr>
        <w:pStyle w:val="ListParagraph"/>
        <w:spacing w:after="240" w:line="276" w:lineRule="auto"/>
        <w:ind w:left="0" w:firstLine="426"/>
        <w:jc w:val="both"/>
        <w:rPr>
          <w:rFonts w:ascii="Times New Roman" w:eastAsia="Calibri" w:hAnsi="Times New Roman" w:cs="Times New Roman"/>
          <w:b/>
          <w:sz w:val="22"/>
          <w:szCs w:val="22"/>
          <w:u w:val="single"/>
        </w:rPr>
      </w:pPr>
    </w:p>
    <w:p w14:paraId="6C1DBFC3" w14:textId="4C5281F7" w:rsidR="0021713A" w:rsidRDefault="0021713A" w:rsidP="002715DA">
      <w:pPr>
        <w:pStyle w:val="ListParagraph"/>
        <w:spacing w:after="240" w:line="276" w:lineRule="auto"/>
        <w:ind w:left="0" w:firstLine="426"/>
        <w:jc w:val="both"/>
        <w:rPr>
          <w:rFonts w:ascii="Times New Roman" w:eastAsia="Calibri" w:hAnsi="Times New Roman" w:cs="Times New Roman"/>
          <w:b/>
          <w:sz w:val="22"/>
          <w:szCs w:val="22"/>
          <w:u w:val="single"/>
        </w:rPr>
      </w:pPr>
    </w:p>
    <w:p w14:paraId="1450D0C0" w14:textId="7B651E6D" w:rsidR="0021713A" w:rsidRDefault="0021713A" w:rsidP="002715DA">
      <w:pPr>
        <w:pStyle w:val="ListParagraph"/>
        <w:spacing w:after="240" w:line="276" w:lineRule="auto"/>
        <w:ind w:left="0" w:firstLine="426"/>
        <w:jc w:val="both"/>
        <w:rPr>
          <w:rFonts w:ascii="Times New Roman" w:eastAsia="Calibri" w:hAnsi="Times New Roman" w:cs="Times New Roman"/>
          <w:b/>
          <w:sz w:val="22"/>
          <w:szCs w:val="22"/>
          <w:u w:val="single"/>
        </w:rPr>
      </w:pPr>
    </w:p>
    <w:p w14:paraId="4EE501EF" w14:textId="77777777" w:rsidR="002715DA" w:rsidRPr="002715DA" w:rsidRDefault="002715DA" w:rsidP="002715DA">
      <w:pPr>
        <w:pStyle w:val="ListParagraph"/>
        <w:numPr>
          <w:ilvl w:val="1"/>
          <w:numId w:val="32"/>
        </w:numPr>
        <w:spacing w:after="240" w:line="276" w:lineRule="auto"/>
        <w:jc w:val="both"/>
        <w:rPr>
          <w:rFonts w:ascii="Times New Roman" w:eastAsia="Calibri" w:hAnsi="Times New Roman" w:cs="Times New Roman"/>
          <w:b/>
          <w:sz w:val="22"/>
          <w:szCs w:val="22"/>
          <w:u w:val="single"/>
        </w:rPr>
      </w:pPr>
      <w:r>
        <w:rPr>
          <w:rFonts w:ascii="Times New Roman" w:eastAsia="Calibri" w:hAnsi="Times New Roman" w:cs="Times New Roman"/>
          <w:b/>
          <w:sz w:val="22"/>
          <w:szCs w:val="22"/>
        </w:rPr>
        <w:t>Unidade Pagadora</w:t>
      </w:r>
    </w:p>
    <w:p w14:paraId="4288056A" w14:textId="77777777" w:rsidR="002715DA" w:rsidRDefault="002715DA" w:rsidP="002715DA">
      <w:pPr>
        <w:pStyle w:val="ListParagraph"/>
        <w:spacing w:after="240" w:line="276" w:lineRule="auto"/>
        <w:ind w:left="360"/>
        <w:jc w:val="both"/>
        <w:rPr>
          <w:rFonts w:ascii="Times New Roman" w:eastAsia="Calibri" w:hAnsi="Times New Roman" w:cs="Times New Roman"/>
          <w:b/>
          <w:sz w:val="22"/>
          <w:szCs w:val="22"/>
        </w:rPr>
      </w:pPr>
    </w:p>
    <w:tbl>
      <w:tblPr>
        <w:tblStyle w:val="TableGrid"/>
        <w:tblW w:w="0" w:type="auto"/>
        <w:tblBorders>
          <w:top w:val="double" w:sz="4" w:space="0" w:color="auto"/>
          <w:left w:val="double" w:sz="4" w:space="0" w:color="auto"/>
          <w:bottom w:val="double" w:sz="4" w:space="0" w:color="auto"/>
          <w:right w:val="double" w:sz="4" w:space="0" w:color="auto"/>
        </w:tblBorders>
        <w:tblLook w:val="04A0" w:firstRow="1" w:lastRow="0" w:firstColumn="1" w:lastColumn="0" w:noHBand="0" w:noVBand="1"/>
      </w:tblPr>
      <w:tblGrid>
        <w:gridCol w:w="1762"/>
        <w:gridCol w:w="1353"/>
        <w:gridCol w:w="1201"/>
        <w:gridCol w:w="1799"/>
        <w:gridCol w:w="3069"/>
      </w:tblGrid>
      <w:tr w:rsidR="009B0B5D" w14:paraId="2CC27816" w14:textId="77777777" w:rsidTr="009B0B5D">
        <w:trPr>
          <w:trHeight w:val="346"/>
        </w:trPr>
        <w:tc>
          <w:tcPr>
            <w:tcW w:w="1792" w:type="dxa"/>
            <w:vMerge w:val="restart"/>
            <w:vAlign w:val="center"/>
          </w:tcPr>
          <w:p w14:paraId="77449A4E" w14:textId="77777777" w:rsidR="009B0B5D" w:rsidRDefault="009B0B5D" w:rsidP="004E1EF5">
            <w:pPr>
              <w:pStyle w:val="ListParagraph"/>
              <w:spacing w:line="276" w:lineRule="auto"/>
              <w:ind w:left="0"/>
              <w:jc w:val="center"/>
              <w:rPr>
                <w:rFonts w:ascii="Times New Roman" w:eastAsia="Calibri" w:hAnsi="Times New Roman" w:cs="Times New Roman"/>
                <w:sz w:val="22"/>
                <w:szCs w:val="22"/>
              </w:rPr>
            </w:pPr>
            <w:r>
              <w:rPr>
                <w:rFonts w:ascii="Times New Roman" w:eastAsia="Calibri" w:hAnsi="Times New Roman" w:cs="Times New Roman"/>
                <w:sz w:val="22"/>
                <w:szCs w:val="22"/>
              </w:rPr>
              <w:t>Elemento PEP</w:t>
            </w:r>
          </w:p>
        </w:tc>
        <w:tc>
          <w:tcPr>
            <w:tcW w:w="1353" w:type="dxa"/>
            <w:vMerge w:val="restart"/>
            <w:vAlign w:val="center"/>
          </w:tcPr>
          <w:p w14:paraId="1DE0AAA2" w14:textId="77777777" w:rsidR="009B0B5D" w:rsidRDefault="009B0B5D" w:rsidP="004E1EF5">
            <w:pPr>
              <w:pStyle w:val="ListParagraph"/>
              <w:spacing w:line="276" w:lineRule="auto"/>
              <w:ind w:left="0"/>
              <w:jc w:val="center"/>
              <w:rPr>
                <w:rFonts w:ascii="Times New Roman" w:eastAsia="Calibri" w:hAnsi="Times New Roman" w:cs="Times New Roman"/>
                <w:sz w:val="22"/>
                <w:szCs w:val="22"/>
              </w:rPr>
            </w:pPr>
            <w:r>
              <w:rPr>
                <w:rFonts w:ascii="Times New Roman" w:eastAsia="Calibri" w:hAnsi="Times New Roman" w:cs="Times New Roman"/>
                <w:sz w:val="22"/>
                <w:szCs w:val="22"/>
              </w:rPr>
              <w:t>Percentagem (%)</w:t>
            </w:r>
          </w:p>
        </w:tc>
        <w:tc>
          <w:tcPr>
            <w:tcW w:w="1216" w:type="dxa"/>
            <w:vMerge w:val="restart"/>
            <w:vAlign w:val="center"/>
          </w:tcPr>
          <w:p w14:paraId="4EFECBE9" w14:textId="77777777" w:rsidR="009B0B5D" w:rsidRDefault="009B0B5D" w:rsidP="004E1EF5">
            <w:pPr>
              <w:pStyle w:val="ListParagraph"/>
              <w:spacing w:line="276" w:lineRule="auto"/>
              <w:ind w:left="0"/>
              <w:jc w:val="center"/>
              <w:rPr>
                <w:rFonts w:ascii="Times New Roman" w:eastAsia="Calibri" w:hAnsi="Times New Roman" w:cs="Times New Roman"/>
                <w:sz w:val="22"/>
                <w:szCs w:val="22"/>
              </w:rPr>
            </w:pPr>
            <w:r>
              <w:rPr>
                <w:rFonts w:ascii="Times New Roman" w:eastAsia="Calibri" w:hAnsi="Times New Roman" w:cs="Times New Roman"/>
                <w:sz w:val="22"/>
                <w:szCs w:val="22"/>
              </w:rPr>
              <w:t>Data limite do Projeto</w:t>
            </w:r>
          </w:p>
        </w:tc>
        <w:tc>
          <w:tcPr>
            <w:tcW w:w="4993" w:type="dxa"/>
            <w:gridSpan w:val="2"/>
          </w:tcPr>
          <w:p w14:paraId="1FE1994A" w14:textId="77777777" w:rsidR="009B0B5D" w:rsidRPr="004739DA" w:rsidRDefault="009B0B5D" w:rsidP="004E1EF5">
            <w:pPr>
              <w:pStyle w:val="ListParagraph"/>
              <w:spacing w:line="276" w:lineRule="auto"/>
              <w:ind w:left="0"/>
              <w:jc w:val="center"/>
              <w:rPr>
                <w:rFonts w:ascii="Times New Roman" w:eastAsia="Calibri" w:hAnsi="Times New Roman" w:cs="Times New Roman"/>
                <w:sz w:val="22"/>
                <w:szCs w:val="22"/>
                <w:lang w:val="pt-PT"/>
              </w:rPr>
            </w:pPr>
            <w:r w:rsidRPr="004739DA">
              <w:rPr>
                <w:rFonts w:ascii="Times New Roman" w:hAnsi="Times New Roman" w:cs="Times New Roman"/>
                <w:bCs/>
                <w:sz w:val="22"/>
                <w:szCs w:val="22"/>
                <w:lang w:val="pt-PT"/>
              </w:rPr>
              <w:t>Responsável(eis) da(s) Unidade(s) Pagadora(s)</w:t>
            </w:r>
          </w:p>
        </w:tc>
      </w:tr>
      <w:tr w:rsidR="009B0B5D" w14:paraId="7BD4CB33" w14:textId="77777777" w:rsidTr="00920FF6">
        <w:trPr>
          <w:trHeight w:val="133"/>
        </w:trPr>
        <w:tc>
          <w:tcPr>
            <w:tcW w:w="1792" w:type="dxa"/>
            <w:vMerge/>
            <w:vAlign w:val="center"/>
          </w:tcPr>
          <w:p w14:paraId="3B85B36B" w14:textId="77777777" w:rsidR="009B0B5D" w:rsidRPr="009B0B5D" w:rsidRDefault="009B0B5D" w:rsidP="004E1EF5">
            <w:pPr>
              <w:pStyle w:val="ListParagraph"/>
              <w:spacing w:line="276" w:lineRule="auto"/>
              <w:ind w:left="0"/>
              <w:jc w:val="center"/>
              <w:rPr>
                <w:rFonts w:ascii="Times New Roman" w:eastAsia="Calibri" w:hAnsi="Times New Roman" w:cs="Times New Roman"/>
                <w:sz w:val="22"/>
                <w:szCs w:val="22"/>
                <w:lang w:val="pt-PT"/>
              </w:rPr>
            </w:pPr>
          </w:p>
        </w:tc>
        <w:tc>
          <w:tcPr>
            <w:tcW w:w="1353" w:type="dxa"/>
            <w:vMerge/>
            <w:vAlign w:val="center"/>
          </w:tcPr>
          <w:p w14:paraId="1340D808" w14:textId="77777777" w:rsidR="009B0B5D" w:rsidRPr="009B0B5D" w:rsidRDefault="009B0B5D" w:rsidP="004E1EF5">
            <w:pPr>
              <w:pStyle w:val="ListParagraph"/>
              <w:spacing w:line="276" w:lineRule="auto"/>
              <w:ind w:left="0"/>
              <w:jc w:val="center"/>
              <w:rPr>
                <w:rFonts w:ascii="Times New Roman" w:eastAsia="Calibri" w:hAnsi="Times New Roman" w:cs="Times New Roman"/>
                <w:sz w:val="22"/>
                <w:szCs w:val="22"/>
                <w:lang w:val="pt-PT"/>
              </w:rPr>
            </w:pPr>
          </w:p>
        </w:tc>
        <w:tc>
          <w:tcPr>
            <w:tcW w:w="1216" w:type="dxa"/>
            <w:vMerge/>
            <w:vAlign w:val="center"/>
          </w:tcPr>
          <w:p w14:paraId="39AC5B50" w14:textId="77777777" w:rsidR="009B0B5D" w:rsidRPr="009B0B5D" w:rsidRDefault="009B0B5D" w:rsidP="004E1EF5">
            <w:pPr>
              <w:pStyle w:val="ListParagraph"/>
              <w:spacing w:line="276" w:lineRule="auto"/>
              <w:ind w:left="0"/>
              <w:jc w:val="center"/>
              <w:rPr>
                <w:rFonts w:ascii="Times New Roman" w:eastAsia="Calibri" w:hAnsi="Times New Roman" w:cs="Times New Roman"/>
                <w:sz w:val="22"/>
                <w:szCs w:val="22"/>
                <w:lang w:val="pt-PT"/>
              </w:rPr>
            </w:pPr>
          </w:p>
        </w:tc>
        <w:tc>
          <w:tcPr>
            <w:tcW w:w="1843" w:type="dxa"/>
          </w:tcPr>
          <w:p w14:paraId="2437CC94" w14:textId="77777777" w:rsidR="009B0B5D" w:rsidRPr="004739DA" w:rsidRDefault="009B0B5D" w:rsidP="004E1EF5">
            <w:pPr>
              <w:pStyle w:val="ListParagraph"/>
              <w:spacing w:line="276" w:lineRule="auto"/>
              <w:ind w:left="0"/>
              <w:jc w:val="center"/>
              <w:rPr>
                <w:rFonts w:ascii="Times New Roman" w:hAnsi="Times New Roman" w:cs="Times New Roman"/>
                <w:bCs/>
                <w:sz w:val="22"/>
                <w:szCs w:val="22"/>
              </w:rPr>
            </w:pPr>
            <w:r>
              <w:rPr>
                <w:rFonts w:ascii="Times New Roman" w:hAnsi="Times New Roman" w:cs="Times New Roman"/>
                <w:bCs/>
                <w:sz w:val="22"/>
                <w:szCs w:val="22"/>
              </w:rPr>
              <w:t>Nome</w:t>
            </w:r>
          </w:p>
        </w:tc>
        <w:tc>
          <w:tcPr>
            <w:tcW w:w="3150" w:type="dxa"/>
          </w:tcPr>
          <w:p w14:paraId="0BB00C4E" w14:textId="77777777" w:rsidR="009B0B5D" w:rsidRPr="004739DA" w:rsidRDefault="009B0B5D" w:rsidP="004E1EF5">
            <w:pPr>
              <w:pStyle w:val="ListParagraph"/>
              <w:spacing w:line="276" w:lineRule="auto"/>
              <w:ind w:left="0"/>
              <w:jc w:val="center"/>
              <w:rPr>
                <w:rFonts w:ascii="Times New Roman" w:hAnsi="Times New Roman" w:cs="Times New Roman"/>
                <w:bCs/>
                <w:sz w:val="22"/>
                <w:szCs w:val="22"/>
              </w:rPr>
            </w:pPr>
            <w:r>
              <w:rPr>
                <w:rFonts w:ascii="Times New Roman" w:hAnsi="Times New Roman" w:cs="Times New Roman"/>
                <w:bCs/>
                <w:sz w:val="22"/>
                <w:szCs w:val="22"/>
              </w:rPr>
              <w:t>Assinatura</w:t>
            </w:r>
          </w:p>
        </w:tc>
      </w:tr>
      <w:tr w:rsidR="009B0B5D" w14:paraId="281689C7" w14:textId="77777777" w:rsidTr="00920FF6">
        <w:trPr>
          <w:trHeight w:val="592"/>
        </w:trPr>
        <w:tc>
          <w:tcPr>
            <w:tcW w:w="1792" w:type="dxa"/>
          </w:tcPr>
          <w:p w14:paraId="2D844C94" w14:textId="77777777" w:rsidR="009B0B5D" w:rsidRPr="00226CD9" w:rsidRDefault="00920FF6" w:rsidP="004E1EF5">
            <w:pPr>
              <w:pStyle w:val="ListParagraph"/>
              <w:spacing w:line="276" w:lineRule="auto"/>
              <w:ind w:left="0"/>
              <w:jc w:val="both"/>
              <w:rPr>
                <w:rFonts w:ascii="Times New Roman" w:eastAsia="Calibri" w:hAnsi="Times New Roman" w:cs="Times New Roman"/>
                <w:sz w:val="22"/>
                <w:szCs w:val="22"/>
              </w:rPr>
            </w:pPr>
            <w:r w:rsidRPr="00226CD9">
              <w:rPr>
                <w:rFonts w:ascii="Times New Roman" w:hAnsi="Times New Roman" w:cs="Times New Roman"/>
                <w:sz w:val="22"/>
                <w:szCs w:val="22"/>
              </w:rPr>
              <w:fldChar w:fldCharType="begin">
                <w:ffData>
                  <w:name w:val=""/>
                  <w:enabled/>
                  <w:calcOnExit w:val="0"/>
                  <w:helpText w:type="text" w:val="Deverá expor de forma clara e objetiva o fundamento que se inicie o procedimento pré-contratual para a aquisição de bens ou serviços. A indicação deve ser clara e objetiva do que se pretende aquirir, bem como do valor inerente á aquisição."/>
                  <w:textInput/>
                </w:ffData>
              </w:fldChar>
            </w:r>
            <w:r w:rsidRPr="00226CD9">
              <w:rPr>
                <w:rFonts w:ascii="Times New Roman" w:hAnsi="Times New Roman" w:cs="Times New Roman"/>
                <w:sz w:val="22"/>
                <w:szCs w:val="22"/>
              </w:rPr>
              <w:instrText xml:space="preserve"> FORMTEXT </w:instrText>
            </w:r>
            <w:r w:rsidRPr="00226CD9">
              <w:rPr>
                <w:rFonts w:ascii="Times New Roman" w:hAnsi="Times New Roman" w:cs="Times New Roman"/>
                <w:sz w:val="22"/>
                <w:szCs w:val="22"/>
              </w:rPr>
            </w:r>
            <w:r w:rsidRPr="00226CD9">
              <w:rPr>
                <w:rFonts w:ascii="Times New Roman" w:hAnsi="Times New Roman" w:cs="Times New Roman"/>
                <w:sz w:val="22"/>
                <w:szCs w:val="22"/>
              </w:rPr>
              <w:fldChar w:fldCharType="separate"/>
            </w:r>
            <w:r w:rsidRPr="00226CD9">
              <w:rPr>
                <w:rFonts w:ascii="Times New Roman" w:hAnsi="Times New Roman" w:cs="Times New Roman"/>
                <w:noProof/>
                <w:sz w:val="22"/>
                <w:szCs w:val="22"/>
              </w:rPr>
              <w:t> </w:t>
            </w:r>
            <w:r w:rsidRPr="00226CD9">
              <w:rPr>
                <w:rFonts w:ascii="Times New Roman" w:hAnsi="Times New Roman" w:cs="Times New Roman"/>
                <w:noProof/>
                <w:sz w:val="22"/>
                <w:szCs w:val="22"/>
              </w:rPr>
              <w:t> </w:t>
            </w:r>
            <w:r w:rsidRPr="00226CD9">
              <w:rPr>
                <w:rFonts w:ascii="Times New Roman" w:hAnsi="Times New Roman" w:cs="Times New Roman"/>
                <w:noProof/>
                <w:sz w:val="22"/>
                <w:szCs w:val="22"/>
              </w:rPr>
              <w:t> </w:t>
            </w:r>
            <w:r w:rsidRPr="00226CD9">
              <w:rPr>
                <w:rFonts w:ascii="Times New Roman" w:hAnsi="Times New Roman" w:cs="Times New Roman"/>
                <w:noProof/>
                <w:sz w:val="22"/>
                <w:szCs w:val="22"/>
              </w:rPr>
              <w:t> </w:t>
            </w:r>
            <w:r w:rsidRPr="00226CD9">
              <w:rPr>
                <w:rFonts w:ascii="Times New Roman" w:hAnsi="Times New Roman" w:cs="Times New Roman"/>
                <w:noProof/>
                <w:sz w:val="22"/>
                <w:szCs w:val="22"/>
              </w:rPr>
              <w:t> </w:t>
            </w:r>
            <w:r w:rsidRPr="00226CD9">
              <w:rPr>
                <w:rFonts w:ascii="Times New Roman" w:hAnsi="Times New Roman" w:cs="Times New Roman"/>
                <w:sz w:val="22"/>
                <w:szCs w:val="22"/>
              </w:rPr>
              <w:fldChar w:fldCharType="end"/>
            </w:r>
          </w:p>
        </w:tc>
        <w:tc>
          <w:tcPr>
            <w:tcW w:w="1353" w:type="dxa"/>
          </w:tcPr>
          <w:p w14:paraId="477A96B8" w14:textId="77777777" w:rsidR="009B0B5D" w:rsidRPr="00226CD9" w:rsidRDefault="009B0B5D" w:rsidP="004E1EF5">
            <w:pPr>
              <w:pStyle w:val="ListParagraph"/>
              <w:spacing w:line="276" w:lineRule="auto"/>
              <w:ind w:left="0"/>
              <w:jc w:val="both"/>
              <w:rPr>
                <w:rFonts w:ascii="Times New Roman" w:eastAsia="Calibri" w:hAnsi="Times New Roman" w:cs="Times New Roman"/>
                <w:sz w:val="22"/>
                <w:szCs w:val="22"/>
              </w:rPr>
            </w:pPr>
            <w:r w:rsidRPr="00226CD9">
              <w:rPr>
                <w:rFonts w:ascii="Times New Roman" w:hAnsi="Times New Roman" w:cs="Times New Roman"/>
                <w:sz w:val="22"/>
                <w:szCs w:val="22"/>
              </w:rPr>
              <w:fldChar w:fldCharType="begin">
                <w:ffData>
                  <w:name w:val=""/>
                  <w:enabled/>
                  <w:calcOnExit w:val="0"/>
                  <w:helpText w:type="text" w:val="Deverá expor de forma clara e objetiva o fundamento que se inicie o procedimento pré-contratual para a aquisição de bens ou serviços. A indicação deve ser clara e objetiva do que se pretende aquirir, bem como do valor inerente á aquisição."/>
                  <w:textInput>
                    <w:type w:val="number"/>
                    <w:format w:val="0%"/>
                  </w:textInput>
                </w:ffData>
              </w:fldChar>
            </w:r>
            <w:r w:rsidRPr="00226CD9">
              <w:rPr>
                <w:rFonts w:ascii="Times New Roman" w:hAnsi="Times New Roman" w:cs="Times New Roman"/>
                <w:sz w:val="22"/>
                <w:szCs w:val="22"/>
              </w:rPr>
              <w:instrText xml:space="preserve"> FORMTEXT </w:instrText>
            </w:r>
            <w:r w:rsidRPr="00226CD9">
              <w:rPr>
                <w:rFonts w:ascii="Times New Roman" w:hAnsi="Times New Roman" w:cs="Times New Roman"/>
                <w:sz w:val="22"/>
                <w:szCs w:val="22"/>
              </w:rPr>
            </w:r>
            <w:r w:rsidRPr="00226CD9">
              <w:rPr>
                <w:rFonts w:ascii="Times New Roman" w:hAnsi="Times New Roman" w:cs="Times New Roman"/>
                <w:sz w:val="22"/>
                <w:szCs w:val="22"/>
              </w:rPr>
              <w:fldChar w:fldCharType="separate"/>
            </w:r>
            <w:r w:rsidRPr="00226CD9">
              <w:rPr>
                <w:rFonts w:ascii="Times New Roman" w:hAnsi="Times New Roman" w:cs="Times New Roman"/>
                <w:noProof/>
                <w:sz w:val="22"/>
                <w:szCs w:val="22"/>
              </w:rPr>
              <w:t> </w:t>
            </w:r>
            <w:r w:rsidRPr="00226CD9">
              <w:rPr>
                <w:rFonts w:ascii="Times New Roman" w:hAnsi="Times New Roman" w:cs="Times New Roman"/>
                <w:noProof/>
                <w:sz w:val="22"/>
                <w:szCs w:val="22"/>
              </w:rPr>
              <w:t> </w:t>
            </w:r>
            <w:r w:rsidRPr="00226CD9">
              <w:rPr>
                <w:rFonts w:ascii="Times New Roman" w:hAnsi="Times New Roman" w:cs="Times New Roman"/>
                <w:noProof/>
                <w:sz w:val="22"/>
                <w:szCs w:val="22"/>
              </w:rPr>
              <w:t> </w:t>
            </w:r>
            <w:r w:rsidRPr="00226CD9">
              <w:rPr>
                <w:rFonts w:ascii="Times New Roman" w:hAnsi="Times New Roman" w:cs="Times New Roman"/>
                <w:noProof/>
                <w:sz w:val="22"/>
                <w:szCs w:val="22"/>
              </w:rPr>
              <w:t> </w:t>
            </w:r>
            <w:r w:rsidRPr="00226CD9">
              <w:rPr>
                <w:rFonts w:ascii="Times New Roman" w:hAnsi="Times New Roman" w:cs="Times New Roman"/>
                <w:noProof/>
                <w:sz w:val="22"/>
                <w:szCs w:val="22"/>
              </w:rPr>
              <w:t> </w:t>
            </w:r>
            <w:r w:rsidRPr="00226CD9">
              <w:rPr>
                <w:rFonts w:ascii="Times New Roman" w:hAnsi="Times New Roman" w:cs="Times New Roman"/>
                <w:sz w:val="22"/>
                <w:szCs w:val="22"/>
              </w:rPr>
              <w:fldChar w:fldCharType="end"/>
            </w:r>
          </w:p>
        </w:tc>
        <w:tc>
          <w:tcPr>
            <w:tcW w:w="1216" w:type="dxa"/>
          </w:tcPr>
          <w:p w14:paraId="44F4D939" w14:textId="77777777" w:rsidR="009B0B5D" w:rsidRPr="00226CD9" w:rsidRDefault="009B0B5D" w:rsidP="004E1EF5">
            <w:pPr>
              <w:pStyle w:val="ListParagraph"/>
              <w:spacing w:line="276" w:lineRule="auto"/>
              <w:ind w:left="0"/>
              <w:jc w:val="both"/>
              <w:rPr>
                <w:rFonts w:ascii="Times New Roman" w:eastAsia="Calibri" w:hAnsi="Times New Roman" w:cs="Times New Roman"/>
                <w:sz w:val="22"/>
                <w:szCs w:val="22"/>
              </w:rPr>
            </w:pPr>
            <w:r w:rsidRPr="00226CD9">
              <w:rPr>
                <w:rFonts w:ascii="Times New Roman" w:hAnsi="Times New Roman" w:cs="Times New Roman"/>
                <w:sz w:val="22"/>
                <w:szCs w:val="22"/>
              </w:rPr>
              <w:fldChar w:fldCharType="begin">
                <w:ffData>
                  <w:name w:val=""/>
                  <w:enabled/>
                  <w:calcOnExit w:val="0"/>
                  <w:textInput>
                    <w:type w:val="date"/>
                    <w:format w:val="dd-MM-yyyy"/>
                  </w:textInput>
                </w:ffData>
              </w:fldChar>
            </w:r>
            <w:r w:rsidRPr="00226CD9">
              <w:rPr>
                <w:rFonts w:ascii="Times New Roman" w:hAnsi="Times New Roman" w:cs="Times New Roman"/>
                <w:sz w:val="22"/>
                <w:szCs w:val="22"/>
              </w:rPr>
              <w:instrText xml:space="preserve"> FORMTEXT </w:instrText>
            </w:r>
            <w:r w:rsidRPr="00226CD9">
              <w:rPr>
                <w:rFonts w:ascii="Times New Roman" w:hAnsi="Times New Roman" w:cs="Times New Roman"/>
                <w:sz w:val="22"/>
                <w:szCs w:val="22"/>
              </w:rPr>
            </w:r>
            <w:r w:rsidRPr="00226CD9">
              <w:rPr>
                <w:rFonts w:ascii="Times New Roman" w:hAnsi="Times New Roman" w:cs="Times New Roman"/>
                <w:sz w:val="22"/>
                <w:szCs w:val="22"/>
              </w:rPr>
              <w:fldChar w:fldCharType="separate"/>
            </w:r>
            <w:r w:rsidRPr="00226CD9">
              <w:rPr>
                <w:rFonts w:ascii="Times New Roman" w:hAnsi="Times New Roman" w:cs="Times New Roman"/>
                <w:noProof/>
                <w:sz w:val="22"/>
                <w:szCs w:val="22"/>
              </w:rPr>
              <w:t> </w:t>
            </w:r>
            <w:r w:rsidRPr="00226CD9">
              <w:rPr>
                <w:rFonts w:ascii="Times New Roman" w:hAnsi="Times New Roman" w:cs="Times New Roman"/>
                <w:noProof/>
                <w:sz w:val="22"/>
                <w:szCs w:val="22"/>
              </w:rPr>
              <w:t> </w:t>
            </w:r>
            <w:r w:rsidRPr="00226CD9">
              <w:rPr>
                <w:rFonts w:ascii="Times New Roman" w:hAnsi="Times New Roman" w:cs="Times New Roman"/>
                <w:noProof/>
                <w:sz w:val="22"/>
                <w:szCs w:val="22"/>
              </w:rPr>
              <w:t> </w:t>
            </w:r>
            <w:r w:rsidRPr="00226CD9">
              <w:rPr>
                <w:rFonts w:ascii="Times New Roman" w:hAnsi="Times New Roman" w:cs="Times New Roman"/>
                <w:noProof/>
                <w:sz w:val="22"/>
                <w:szCs w:val="22"/>
              </w:rPr>
              <w:t> </w:t>
            </w:r>
            <w:r w:rsidRPr="00226CD9">
              <w:rPr>
                <w:rFonts w:ascii="Times New Roman" w:hAnsi="Times New Roman" w:cs="Times New Roman"/>
                <w:noProof/>
                <w:sz w:val="22"/>
                <w:szCs w:val="22"/>
              </w:rPr>
              <w:t> </w:t>
            </w:r>
            <w:r w:rsidRPr="00226CD9">
              <w:rPr>
                <w:rFonts w:ascii="Times New Roman" w:hAnsi="Times New Roman" w:cs="Times New Roman"/>
                <w:sz w:val="22"/>
                <w:szCs w:val="22"/>
              </w:rPr>
              <w:fldChar w:fldCharType="end"/>
            </w:r>
          </w:p>
        </w:tc>
        <w:tc>
          <w:tcPr>
            <w:tcW w:w="1843" w:type="dxa"/>
          </w:tcPr>
          <w:p w14:paraId="003E4B62" w14:textId="77777777" w:rsidR="009B0B5D" w:rsidRPr="00226CD9" w:rsidRDefault="00920FF6" w:rsidP="004E1EF5">
            <w:pPr>
              <w:pStyle w:val="ListParagraph"/>
              <w:spacing w:line="276" w:lineRule="auto"/>
              <w:ind w:left="0"/>
              <w:jc w:val="both"/>
              <w:rPr>
                <w:rFonts w:ascii="Times New Roman" w:hAnsi="Times New Roman" w:cs="Times New Roman"/>
                <w:sz w:val="22"/>
                <w:szCs w:val="22"/>
              </w:rPr>
            </w:pPr>
            <w:r w:rsidRPr="00226CD9">
              <w:rPr>
                <w:rFonts w:ascii="Times New Roman" w:hAnsi="Times New Roman" w:cs="Times New Roman"/>
                <w:sz w:val="22"/>
                <w:szCs w:val="22"/>
              </w:rPr>
              <w:fldChar w:fldCharType="begin">
                <w:ffData>
                  <w:name w:val=""/>
                  <w:enabled/>
                  <w:calcOnExit w:val="0"/>
                  <w:helpText w:type="text" w:val="Deverá expor de forma clara e objetiva o fundamento que se inicie o procedimento pré-contratual para a aquisição de bens ou serviços. A indicação deve ser clara e objetiva do que se pretende aquirir, bem como do valor inerente á aquisição."/>
                  <w:textInput/>
                </w:ffData>
              </w:fldChar>
            </w:r>
            <w:r w:rsidRPr="00226CD9">
              <w:rPr>
                <w:rFonts w:ascii="Times New Roman" w:hAnsi="Times New Roman" w:cs="Times New Roman"/>
                <w:sz w:val="22"/>
                <w:szCs w:val="22"/>
              </w:rPr>
              <w:instrText xml:space="preserve"> FORMTEXT </w:instrText>
            </w:r>
            <w:r w:rsidRPr="00226CD9">
              <w:rPr>
                <w:rFonts w:ascii="Times New Roman" w:hAnsi="Times New Roman" w:cs="Times New Roman"/>
                <w:sz w:val="22"/>
                <w:szCs w:val="22"/>
              </w:rPr>
            </w:r>
            <w:r w:rsidRPr="00226CD9">
              <w:rPr>
                <w:rFonts w:ascii="Times New Roman" w:hAnsi="Times New Roman" w:cs="Times New Roman"/>
                <w:sz w:val="22"/>
                <w:szCs w:val="22"/>
              </w:rPr>
              <w:fldChar w:fldCharType="separate"/>
            </w:r>
            <w:r w:rsidRPr="00226CD9">
              <w:rPr>
                <w:rFonts w:ascii="Times New Roman" w:hAnsi="Times New Roman" w:cs="Times New Roman"/>
                <w:noProof/>
                <w:sz w:val="22"/>
                <w:szCs w:val="22"/>
              </w:rPr>
              <w:t> </w:t>
            </w:r>
            <w:r w:rsidRPr="00226CD9">
              <w:rPr>
                <w:rFonts w:ascii="Times New Roman" w:hAnsi="Times New Roman" w:cs="Times New Roman"/>
                <w:noProof/>
                <w:sz w:val="22"/>
                <w:szCs w:val="22"/>
              </w:rPr>
              <w:t> </w:t>
            </w:r>
            <w:r w:rsidRPr="00226CD9">
              <w:rPr>
                <w:rFonts w:ascii="Times New Roman" w:hAnsi="Times New Roman" w:cs="Times New Roman"/>
                <w:noProof/>
                <w:sz w:val="22"/>
                <w:szCs w:val="22"/>
              </w:rPr>
              <w:t> </w:t>
            </w:r>
            <w:r w:rsidRPr="00226CD9">
              <w:rPr>
                <w:rFonts w:ascii="Times New Roman" w:hAnsi="Times New Roman" w:cs="Times New Roman"/>
                <w:noProof/>
                <w:sz w:val="22"/>
                <w:szCs w:val="22"/>
              </w:rPr>
              <w:t> </w:t>
            </w:r>
            <w:r w:rsidRPr="00226CD9">
              <w:rPr>
                <w:rFonts w:ascii="Times New Roman" w:hAnsi="Times New Roman" w:cs="Times New Roman"/>
                <w:noProof/>
                <w:sz w:val="22"/>
                <w:szCs w:val="22"/>
              </w:rPr>
              <w:t> </w:t>
            </w:r>
            <w:r w:rsidRPr="00226CD9">
              <w:rPr>
                <w:rFonts w:ascii="Times New Roman" w:hAnsi="Times New Roman" w:cs="Times New Roman"/>
                <w:sz w:val="22"/>
                <w:szCs w:val="22"/>
              </w:rPr>
              <w:fldChar w:fldCharType="end"/>
            </w:r>
          </w:p>
        </w:tc>
        <w:tc>
          <w:tcPr>
            <w:tcW w:w="3150" w:type="dxa"/>
          </w:tcPr>
          <w:p w14:paraId="70DEA2C0" w14:textId="77777777" w:rsidR="009B0B5D" w:rsidRPr="00226CD9" w:rsidRDefault="009B0B5D" w:rsidP="004E1EF5">
            <w:pPr>
              <w:pStyle w:val="ListParagraph"/>
              <w:spacing w:line="276" w:lineRule="auto"/>
              <w:ind w:left="0"/>
              <w:jc w:val="both"/>
              <w:rPr>
                <w:rFonts w:ascii="Times New Roman" w:hAnsi="Times New Roman" w:cs="Times New Roman"/>
                <w:sz w:val="22"/>
                <w:szCs w:val="22"/>
              </w:rPr>
            </w:pPr>
          </w:p>
        </w:tc>
      </w:tr>
      <w:tr w:rsidR="009B0B5D" w14:paraId="46DD2A4C" w14:textId="77777777" w:rsidTr="00920FF6">
        <w:trPr>
          <w:trHeight w:val="592"/>
        </w:trPr>
        <w:tc>
          <w:tcPr>
            <w:tcW w:w="1792" w:type="dxa"/>
          </w:tcPr>
          <w:p w14:paraId="03B05A0F" w14:textId="77777777" w:rsidR="009B0B5D" w:rsidRPr="00226CD9" w:rsidRDefault="009B0B5D" w:rsidP="004E1EF5">
            <w:pPr>
              <w:pStyle w:val="ListParagraph"/>
              <w:spacing w:line="360" w:lineRule="auto"/>
              <w:ind w:left="0"/>
              <w:jc w:val="both"/>
              <w:rPr>
                <w:rFonts w:ascii="Times New Roman" w:eastAsia="Calibri" w:hAnsi="Times New Roman" w:cs="Times New Roman"/>
                <w:sz w:val="22"/>
                <w:szCs w:val="22"/>
              </w:rPr>
            </w:pPr>
            <w:r w:rsidRPr="00226CD9">
              <w:rPr>
                <w:rFonts w:ascii="Times New Roman" w:hAnsi="Times New Roman" w:cs="Times New Roman"/>
                <w:sz w:val="22"/>
                <w:szCs w:val="22"/>
              </w:rPr>
              <w:fldChar w:fldCharType="begin">
                <w:ffData>
                  <w:name w:val=""/>
                  <w:enabled/>
                  <w:calcOnExit w:val="0"/>
                  <w:helpText w:type="text" w:val="Deverá expor de forma clara e objetiva o fundamento que se inicie o procedimento pré-contratual para a aquisição de bens ou serviços. A indicação deve ser clara e objetiva do que se pretende aquirir, bem como do valor inerente á aquisição."/>
                  <w:textInput/>
                </w:ffData>
              </w:fldChar>
            </w:r>
            <w:r w:rsidRPr="00226CD9">
              <w:rPr>
                <w:rFonts w:ascii="Times New Roman" w:hAnsi="Times New Roman" w:cs="Times New Roman"/>
                <w:sz w:val="22"/>
                <w:szCs w:val="22"/>
              </w:rPr>
              <w:instrText xml:space="preserve"> FORMTEXT </w:instrText>
            </w:r>
            <w:r w:rsidRPr="00226CD9">
              <w:rPr>
                <w:rFonts w:ascii="Times New Roman" w:hAnsi="Times New Roman" w:cs="Times New Roman"/>
                <w:sz w:val="22"/>
                <w:szCs w:val="22"/>
              </w:rPr>
            </w:r>
            <w:r w:rsidRPr="00226CD9">
              <w:rPr>
                <w:rFonts w:ascii="Times New Roman" w:hAnsi="Times New Roman" w:cs="Times New Roman"/>
                <w:sz w:val="22"/>
                <w:szCs w:val="22"/>
              </w:rPr>
              <w:fldChar w:fldCharType="separate"/>
            </w:r>
            <w:r w:rsidRPr="00226CD9">
              <w:rPr>
                <w:rFonts w:ascii="Times New Roman" w:hAnsi="Times New Roman" w:cs="Times New Roman"/>
                <w:noProof/>
                <w:sz w:val="22"/>
                <w:szCs w:val="22"/>
              </w:rPr>
              <w:t> </w:t>
            </w:r>
            <w:r w:rsidRPr="00226CD9">
              <w:rPr>
                <w:rFonts w:ascii="Times New Roman" w:hAnsi="Times New Roman" w:cs="Times New Roman"/>
                <w:noProof/>
                <w:sz w:val="22"/>
                <w:szCs w:val="22"/>
              </w:rPr>
              <w:t> </w:t>
            </w:r>
            <w:r w:rsidRPr="00226CD9">
              <w:rPr>
                <w:rFonts w:ascii="Times New Roman" w:hAnsi="Times New Roman" w:cs="Times New Roman"/>
                <w:noProof/>
                <w:sz w:val="22"/>
                <w:szCs w:val="22"/>
              </w:rPr>
              <w:t> </w:t>
            </w:r>
            <w:r w:rsidRPr="00226CD9">
              <w:rPr>
                <w:rFonts w:ascii="Times New Roman" w:hAnsi="Times New Roman" w:cs="Times New Roman"/>
                <w:noProof/>
                <w:sz w:val="22"/>
                <w:szCs w:val="22"/>
              </w:rPr>
              <w:t> </w:t>
            </w:r>
            <w:r w:rsidRPr="00226CD9">
              <w:rPr>
                <w:rFonts w:ascii="Times New Roman" w:hAnsi="Times New Roman" w:cs="Times New Roman"/>
                <w:noProof/>
                <w:sz w:val="22"/>
                <w:szCs w:val="22"/>
              </w:rPr>
              <w:t> </w:t>
            </w:r>
            <w:r w:rsidRPr="00226CD9">
              <w:rPr>
                <w:rFonts w:ascii="Times New Roman" w:hAnsi="Times New Roman" w:cs="Times New Roman"/>
                <w:sz w:val="22"/>
                <w:szCs w:val="22"/>
              </w:rPr>
              <w:fldChar w:fldCharType="end"/>
            </w:r>
          </w:p>
        </w:tc>
        <w:tc>
          <w:tcPr>
            <w:tcW w:w="1353" w:type="dxa"/>
          </w:tcPr>
          <w:p w14:paraId="1F7B9EDC" w14:textId="77777777" w:rsidR="009B0B5D" w:rsidRPr="00226CD9" w:rsidRDefault="009B0B5D" w:rsidP="004E1EF5">
            <w:pPr>
              <w:pStyle w:val="ListParagraph"/>
              <w:spacing w:line="360" w:lineRule="auto"/>
              <w:ind w:left="0"/>
              <w:jc w:val="both"/>
              <w:rPr>
                <w:rFonts w:ascii="Times New Roman" w:eastAsia="Calibri" w:hAnsi="Times New Roman" w:cs="Times New Roman"/>
                <w:sz w:val="22"/>
                <w:szCs w:val="22"/>
              </w:rPr>
            </w:pPr>
            <w:r w:rsidRPr="00226CD9">
              <w:rPr>
                <w:rFonts w:ascii="Times New Roman" w:hAnsi="Times New Roman" w:cs="Times New Roman"/>
                <w:sz w:val="22"/>
                <w:szCs w:val="22"/>
              </w:rPr>
              <w:fldChar w:fldCharType="begin">
                <w:ffData>
                  <w:name w:val=""/>
                  <w:enabled/>
                  <w:calcOnExit w:val="0"/>
                  <w:helpText w:type="text" w:val="Deverá expor de forma clara e objetiva o fundamento que se inicie o procedimento pré-contratual para a aquisição de bens ou serviços. A indicação deve ser clara e objetiva do que se pretende aquirir, bem como do valor inerente á aquisição."/>
                  <w:textInput>
                    <w:type w:val="number"/>
                    <w:format w:val="0%"/>
                  </w:textInput>
                </w:ffData>
              </w:fldChar>
            </w:r>
            <w:r w:rsidRPr="00226CD9">
              <w:rPr>
                <w:rFonts w:ascii="Times New Roman" w:hAnsi="Times New Roman" w:cs="Times New Roman"/>
                <w:sz w:val="22"/>
                <w:szCs w:val="22"/>
              </w:rPr>
              <w:instrText xml:space="preserve"> FORMTEXT </w:instrText>
            </w:r>
            <w:r w:rsidRPr="00226CD9">
              <w:rPr>
                <w:rFonts w:ascii="Times New Roman" w:hAnsi="Times New Roman" w:cs="Times New Roman"/>
                <w:sz w:val="22"/>
                <w:szCs w:val="22"/>
              </w:rPr>
            </w:r>
            <w:r w:rsidRPr="00226CD9">
              <w:rPr>
                <w:rFonts w:ascii="Times New Roman" w:hAnsi="Times New Roman" w:cs="Times New Roman"/>
                <w:sz w:val="22"/>
                <w:szCs w:val="22"/>
              </w:rPr>
              <w:fldChar w:fldCharType="separate"/>
            </w:r>
            <w:r w:rsidRPr="00226CD9">
              <w:rPr>
                <w:rFonts w:ascii="Times New Roman" w:hAnsi="Times New Roman" w:cs="Times New Roman"/>
                <w:noProof/>
                <w:sz w:val="22"/>
                <w:szCs w:val="22"/>
              </w:rPr>
              <w:t> </w:t>
            </w:r>
            <w:r w:rsidRPr="00226CD9">
              <w:rPr>
                <w:rFonts w:ascii="Times New Roman" w:hAnsi="Times New Roman" w:cs="Times New Roman"/>
                <w:noProof/>
                <w:sz w:val="22"/>
                <w:szCs w:val="22"/>
              </w:rPr>
              <w:t> </w:t>
            </w:r>
            <w:r w:rsidRPr="00226CD9">
              <w:rPr>
                <w:rFonts w:ascii="Times New Roman" w:hAnsi="Times New Roman" w:cs="Times New Roman"/>
                <w:noProof/>
                <w:sz w:val="22"/>
                <w:szCs w:val="22"/>
              </w:rPr>
              <w:t> </w:t>
            </w:r>
            <w:r w:rsidRPr="00226CD9">
              <w:rPr>
                <w:rFonts w:ascii="Times New Roman" w:hAnsi="Times New Roman" w:cs="Times New Roman"/>
                <w:noProof/>
                <w:sz w:val="22"/>
                <w:szCs w:val="22"/>
              </w:rPr>
              <w:t> </w:t>
            </w:r>
            <w:r w:rsidRPr="00226CD9">
              <w:rPr>
                <w:rFonts w:ascii="Times New Roman" w:hAnsi="Times New Roman" w:cs="Times New Roman"/>
                <w:noProof/>
                <w:sz w:val="22"/>
                <w:szCs w:val="22"/>
              </w:rPr>
              <w:t> </w:t>
            </w:r>
            <w:r w:rsidRPr="00226CD9">
              <w:rPr>
                <w:rFonts w:ascii="Times New Roman" w:hAnsi="Times New Roman" w:cs="Times New Roman"/>
                <w:sz w:val="22"/>
                <w:szCs w:val="22"/>
              </w:rPr>
              <w:fldChar w:fldCharType="end"/>
            </w:r>
          </w:p>
        </w:tc>
        <w:tc>
          <w:tcPr>
            <w:tcW w:w="1216" w:type="dxa"/>
          </w:tcPr>
          <w:p w14:paraId="648A143E" w14:textId="77777777" w:rsidR="009B0B5D" w:rsidRPr="00226CD9" w:rsidRDefault="009B0B5D" w:rsidP="004E1EF5">
            <w:pPr>
              <w:pStyle w:val="ListParagraph"/>
              <w:spacing w:line="360" w:lineRule="auto"/>
              <w:ind w:left="0"/>
              <w:jc w:val="both"/>
              <w:rPr>
                <w:rFonts w:ascii="Times New Roman" w:eastAsia="Calibri" w:hAnsi="Times New Roman" w:cs="Times New Roman"/>
                <w:sz w:val="22"/>
                <w:szCs w:val="22"/>
              </w:rPr>
            </w:pPr>
            <w:r w:rsidRPr="00226CD9">
              <w:rPr>
                <w:rFonts w:ascii="Times New Roman" w:hAnsi="Times New Roman" w:cs="Times New Roman"/>
                <w:sz w:val="22"/>
                <w:szCs w:val="22"/>
              </w:rPr>
              <w:fldChar w:fldCharType="begin">
                <w:ffData>
                  <w:name w:val="Texto46"/>
                  <w:enabled/>
                  <w:calcOnExit w:val="0"/>
                  <w:textInput>
                    <w:type w:val="date"/>
                    <w:format w:val="dd-MM-yyyy"/>
                  </w:textInput>
                </w:ffData>
              </w:fldChar>
            </w:r>
            <w:r w:rsidRPr="00226CD9">
              <w:rPr>
                <w:rFonts w:ascii="Times New Roman" w:hAnsi="Times New Roman" w:cs="Times New Roman"/>
                <w:sz w:val="22"/>
                <w:szCs w:val="22"/>
              </w:rPr>
              <w:instrText xml:space="preserve"> FORMTEXT </w:instrText>
            </w:r>
            <w:r w:rsidRPr="00226CD9">
              <w:rPr>
                <w:rFonts w:ascii="Times New Roman" w:hAnsi="Times New Roman" w:cs="Times New Roman"/>
                <w:sz w:val="22"/>
                <w:szCs w:val="22"/>
              </w:rPr>
            </w:r>
            <w:r w:rsidRPr="00226CD9">
              <w:rPr>
                <w:rFonts w:ascii="Times New Roman" w:hAnsi="Times New Roman" w:cs="Times New Roman"/>
                <w:sz w:val="22"/>
                <w:szCs w:val="22"/>
              </w:rPr>
              <w:fldChar w:fldCharType="separate"/>
            </w:r>
            <w:r w:rsidRPr="00226CD9">
              <w:rPr>
                <w:rFonts w:ascii="Times New Roman" w:hAnsi="Times New Roman" w:cs="Times New Roman"/>
                <w:noProof/>
                <w:sz w:val="22"/>
                <w:szCs w:val="22"/>
              </w:rPr>
              <w:t> </w:t>
            </w:r>
            <w:r w:rsidRPr="00226CD9">
              <w:rPr>
                <w:rFonts w:ascii="Times New Roman" w:hAnsi="Times New Roman" w:cs="Times New Roman"/>
                <w:noProof/>
                <w:sz w:val="22"/>
                <w:szCs w:val="22"/>
              </w:rPr>
              <w:t> </w:t>
            </w:r>
            <w:r w:rsidRPr="00226CD9">
              <w:rPr>
                <w:rFonts w:ascii="Times New Roman" w:hAnsi="Times New Roman" w:cs="Times New Roman"/>
                <w:noProof/>
                <w:sz w:val="22"/>
                <w:szCs w:val="22"/>
              </w:rPr>
              <w:t> </w:t>
            </w:r>
            <w:r w:rsidRPr="00226CD9">
              <w:rPr>
                <w:rFonts w:ascii="Times New Roman" w:hAnsi="Times New Roman" w:cs="Times New Roman"/>
                <w:noProof/>
                <w:sz w:val="22"/>
                <w:szCs w:val="22"/>
              </w:rPr>
              <w:t> </w:t>
            </w:r>
            <w:r w:rsidRPr="00226CD9">
              <w:rPr>
                <w:rFonts w:ascii="Times New Roman" w:hAnsi="Times New Roman" w:cs="Times New Roman"/>
                <w:noProof/>
                <w:sz w:val="22"/>
                <w:szCs w:val="22"/>
              </w:rPr>
              <w:t> </w:t>
            </w:r>
            <w:r w:rsidRPr="00226CD9">
              <w:rPr>
                <w:rFonts w:ascii="Times New Roman" w:hAnsi="Times New Roman" w:cs="Times New Roman"/>
                <w:sz w:val="22"/>
                <w:szCs w:val="22"/>
              </w:rPr>
              <w:fldChar w:fldCharType="end"/>
            </w:r>
          </w:p>
        </w:tc>
        <w:tc>
          <w:tcPr>
            <w:tcW w:w="1843" w:type="dxa"/>
          </w:tcPr>
          <w:p w14:paraId="203782D0" w14:textId="77777777" w:rsidR="009B0B5D" w:rsidRPr="00226CD9" w:rsidRDefault="00920FF6" w:rsidP="004E1EF5">
            <w:pPr>
              <w:pStyle w:val="ListParagraph"/>
              <w:spacing w:line="360" w:lineRule="auto"/>
              <w:ind w:left="0"/>
              <w:jc w:val="both"/>
              <w:rPr>
                <w:rFonts w:ascii="Times New Roman" w:hAnsi="Times New Roman" w:cs="Times New Roman"/>
                <w:sz w:val="22"/>
                <w:szCs w:val="22"/>
              </w:rPr>
            </w:pPr>
            <w:r w:rsidRPr="00226CD9">
              <w:rPr>
                <w:rFonts w:ascii="Times New Roman" w:hAnsi="Times New Roman" w:cs="Times New Roman"/>
                <w:sz w:val="22"/>
                <w:szCs w:val="22"/>
              </w:rPr>
              <w:fldChar w:fldCharType="begin">
                <w:ffData>
                  <w:name w:val=""/>
                  <w:enabled/>
                  <w:calcOnExit w:val="0"/>
                  <w:helpText w:type="text" w:val="Deverá expor de forma clara e objetiva o fundamento que se inicie o procedimento pré-contratual para a aquisição de bens ou serviços. A indicação deve ser clara e objetiva do que se pretende aquirir, bem como do valor inerente á aquisição."/>
                  <w:textInput/>
                </w:ffData>
              </w:fldChar>
            </w:r>
            <w:r w:rsidRPr="00226CD9">
              <w:rPr>
                <w:rFonts w:ascii="Times New Roman" w:hAnsi="Times New Roman" w:cs="Times New Roman"/>
                <w:sz w:val="22"/>
                <w:szCs w:val="22"/>
              </w:rPr>
              <w:instrText xml:space="preserve"> FORMTEXT </w:instrText>
            </w:r>
            <w:r w:rsidRPr="00226CD9">
              <w:rPr>
                <w:rFonts w:ascii="Times New Roman" w:hAnsi="Times New Roman" w:cs="Times New Roman"/>
                <w:sz w:val="22"/>
                <w:szCs w:val="22"/>
              </w:rPr>
            </w:r>
            <w:r w:rsidRPr="00226CD9">
              <w:rPr>
                <w:rFonts w:ascii="Times New Roman" w:hAnsi="Times New Roman" w:cs="Times New Roman"/>
                <w:sz w:val="22"/>
                <w:szCs w:val="22"/>
              </w:rPr>
              <w:fldChar w:fldCharType="separate"/>
            </w:r>
            <w:r w:rsidRPr="00226CD9">
              <w:rPr>
                <w:rFonts w:ascii="Times New Roman" w:hAnsi="Times New Roman" w:cs="Times New Roman"/>
                <w:noProof/>
                <w:sz w:val="22"/>
                <w:szCs w:val="22"/>
              </w:rPr>
              <w:t> </w:t>
            </w:r>
            <w:r w:rsidRPr="00226CD9">
              <w:rPr>
                <w:rFonts w:ascii="Times New Roman" w:hAnsi="Times New Roman" w:cs="Times New Roman"/>
                <w:noProof/>
                <w:sz w:val="22"/>
                <w:szCs w:val="22"/>
              </w:rPr>
              <w:t> </w:t>
            </w:r>
            <w:r w:rsidRPr="00226CD9">
              <w:rPr>
                <w:rFonts w:ascii="Times New Roman" w:hAnsi="Times New Roman" w:cs="Times New Roman"/>
                <w:noProof/>
                <w:sz w:val="22"/>
                <w:szCs w:val="22"/>
              </w:rPr>
              <w:t> </w:t>
            </w:r>
            <w:r w:rsidRPr="00226CD9">
              <w:rPr>
                <w:rFonts w:ascii="Times New Roman" w:hAnsi="Times New Roman" w:cs="Times New Roman"/>
                <w:noProof/>
                <w:sz w:val="22"/>
                <w:szCs w:val="22"/>
              </w:rPr>
              <w:t> </w:t>
            </w:r>
            <w:r w:rsidRPr="00226CD9">
              <w:rPr>
                <w:rFonts w:ascii="Times New Roman" w:hAnsi="Times New Roman" w:cs="Times New Roman"/>
                <w:noProof/>
                <w:sz w:val="22"/>
                <w:szCs w:val="22"/>
              </w:rPr>
              <w:t> </w:t>
            </w:r>
            <w:r w:rsidRPr="00226CD9">
              <w:rPr>
                <w:rFonts w:ascii="Times New Roman" w:hAnsi="Times New Roman" w:cs="Times New Roman"/>
                <w:sz w:val="22"/>
                <w:szCs w:val="22"/>
              </w:rPr>
              <w:fldChar w:fldCharType="end"/>
            </w:r>
          </w:p>
        </w:tc>
        <w:tc>
          <w:tcPr>
            <w:tcW w:w="3150" w:type="dxa"/>
          </w:tcPr>
          <w:p w14:paraId="0CA23BCF" w14:textId="77777777" w:rsidR="009B0B5D" w:rsidRPr="00226CD9" w:rsidRDefault="009B0B5D" w:rsidP="004E1EF5">
            <w:pPr>
              <w:pStyle w:val="ListParagraph"/>
              <w:spacing w:line="360" w:lineRule="auto"/>
              <w:ind w:left="0"/>
              <w:jc w:val="both"/>
              <w:rPr>
                <w:rFonts w:ascii="Times New Roman" w:hAnsi="Times New Roman" w:cs="Times New Roman"/>
                <w:sz w:val="22"/>
                <w:szCs w:val="22"/>
              </w:rPr>
            </w:pPr>
          </w:p>
        </w:tc>
      </w:tr>
      <w:tr w:rsidR="009B0B5D" w14:paraId="145FBD8D" w14:textId="77777777" w:rsidTr="00920FF6">
        <w:trPr>
          <w:trHeight w:val="592"/>
        </w:trPr>
        <w:tc>
          <w:tcPr>
            <w:tcW w:w="1792" w:type="dxa"/>
          </w:tcPr>
          <w:p w14:paraId="2DAC84FF" w14:textId="77777777" w:rsidR="009B0B5D" w:rsidRPr="00226CD9" w:rsidRDefault="009B0B5D" w:rsidP="004E1EF5">
            <w:pPr>
              <w:pStyle w:val="ListParagraph"/>
              <w:spacing w:line="360" w:lineRule="auto"/>
              <w:ind w:left="0"/>
              <w:jc w:val="both"/>
              <w:rPr>
                <w:rFonts w:ascii="Times New Roman" w:eastAsia="Calibri" w:hAnsi="Times New Roman" w:cs="Times New Roman"/>
                <w:sz w:val="22"/>
                <w:szCs w:val="22"/>
              </w:rPr>
            </w:pPr>
            <w:r w:rsidRPr="00226CD9">
              <w:rPr>
                <w:rFonts w:ascii="Times New Roman" w:hAnsi="Times New Roman" w:cs="Times New Roman"/>
                <w:sz w:val="22"/>
                <w:szCs w:val="22"/>
              </w:rPr>
              <w:fldChar w:fldCharType="begin">
                <w:ffData>
                  <w:name w:val=""/>
                  <w:enabled/>
                  <w:calcOnExit w:val="0"/>
                  <w:helpText w:type="text" w:val="Deverá expor de forma clara e objetiva o fundamento que se inicie o procedimento pré-contratual para a aquisição de bens ou serviços. A indicação deve ser clara e objetiva do que se pretende aquirir, bem como do valor inerente á aquisição."/>
                  <w:textInput/>
                </w:ffData>
              </w:fldChar>
            </w:r>
            <w:r w:rsidRPr="00226CD9">
              <w:rPr>
                <w:rFonts w:ascii="Times New Roman" w:hAnsi="Times New Roman" w:cs="Times New Roman"/>
                <w:sz w:val="22"/>
                <w:szCs w:val="22"/>
              </w:rPr>
              <w:instrText xml:space="preserve"> FORMTEXT </w:instrText>
            </w:r>
            <w:r w:rsidRPr="00226CD9">
              <w:rPr>
                <w:rFonts w:ascii="Times New Roman" w:hAnsi="Times New Roman" w:cs="Times New Roman"/>
                <w:sz w:val="22"/>
                <w:szCs w:val="22"/>
              </w:rPr>
            </w:r>
            <w:r w:rsidRPr="00226CD9">
              <w:rPr>
                <w:rFonts w:ascii="Times New Roman" w:hAnsi="Times New Roman" w:cs="Times New Roman"/>
                <w:sz w:val="22"/>
                <w:szCs w:val="22"/>
              </w:rPr>
              <w:fldChar w:fldCharType="separate"/>
            </w:r>
            <w:r w:rsidRPr="00226CD9">
              <w:rPr>
                <w:rFonts w:ascii="Times New Roman" w:hAnsi="Times New Roman" w:cs="Times New Roman"/>
                <w:noProof/>
                <w:sz w:val="22"/>
                <w:szCs w:val="22"/>
              </w:rPr>
              <w:t> </w:t>
            </w:r>
            <w:r w:rsidRPr="00226CD9">
              <w:rPr>
                <w:rFonts w:ascii="Times New Roman" w:hAnsi="Times New Roman" w:cs="Times New Roman"/>
                <w:noProof/>
                <w:sz w:val="22"/>
                <w:szCs w:val="22"/>
              </w:rPr>
              <w:t> </w:t>
            </w:r>
            <w:r w:rsidRPr="00226CD9">
              <w:rPr>
                <w:rFonts w:ascii="Times New Roman" w:hAnsi="Times New Roman" w:cs="Times New Roman"/>
                <w:noProof/>
                <w:sz w:val="22"/>
                <w:szCs w:val="22"/>
              </w:rPr>
              <w:t> </w:t>
            </w:r>
            <w:r w:rsidRPr="00226CD9">
              <w:rPr>
                <w:rFonts w:ascii="Times New Roman" w:hAnsi="Times New Roman" w:cs="Times New Roman"/>
                <w:noProof/>
                <w:sz w:val="22"/>
                <w:szCs w:val="22"/>
              </w:rPr>
              <w:t> </w:t>
            </w:r>
            <w:r w:rsidRPr="00226CD9">
              <w:rPr>
                <w:rFonts w:ascii="Times New Roman" w:hAnsi="Times New Roman" w:cs="Times New Roman"/>
                <w:noProof/>
                <w:sz w:val="22"/>
                <w:szCs w:val="22"/>
              </w:rPr>
              <w:t> </w:t>
            </w:r>
            <w:r w:rsidRPr="00226CD9">
              <w:rPr>
                <w:rFonts w:ascii="Times New Roman" w:hAnsi="Times New Roman" w:cs="Times New Roman"/>
                <w:sz w:val="22"/>
                <w:szCs w:val="22"/>
              </w:rPr>
              <w:fldChar w:fldCharType="end"/>
            </w:r>
          </w:p>
        </w:tc>
        <w:tc>
          <w:tcPr>
            <w:tcW w:w="1353" w:type="dxa"/>
          </w:tcPr>
          <w:p w14:paraId="4E76E6E1" w14:textId="77777777" w:rsidR="009B0B5D" w:rsidRPr="00226CD9" w:rsidRDefault="009B0B5D" w:rsidP="004E1EF5">
            <w:pPr>
              <w:pStyle w:val="ListParagraph"/>
              <w:spacing w:line="360" w:lineRule="auto"/>
              <w:ind w:left="0"/>
              <w:jc w:val="both"/>
              <w:rPr>
                <w:rFonts w:ascii="Times New Roman" w:eastAsia="Calibri" w:hAnsi="Times New Roman" w:cs="Times New Roman"/>
                <w:sz w:val="22"/>
                <w:szCs w:val="22"/>
              </w:rPr>
            </w:pPr>
            <w:r w:rsidRPr="00226CD9">
              <w:rPr>
                <w:rFonts w:ascii="Times New Roman" w:hAnsi="Times New Roman" w:cs="Times New Roman"/>
                <w:sz w:val="22"/>
                <w:szCs w:val="22"/>
              </w:rPr>
              <w:fldChar w:fldCharType="begin">
                <w:ffData>
                  <w:name w:val=""/>
                  <w:enabled/>
                  <w:calcOnExit w:val="0"/>
                  <w:helpText w:type="text" w:val="Deverá expor de forma clara e objetiva o fundamento que se inicie o procedimento pré-contratual para a aquisição de bens ou serviços. A indicação deve ser clara e objetiva do que se pretende aquirir, bem como do valor inerente á aquisição."/>
                  <w:textInput>
                    <w:type w:val="number"/>
                    <w:format w:val="0%"/>
                  </w:textInput>
                </w:ffData>
              </w:fldChar>
            </w:r>
            <w:r w:rsidRPr="00226CD9">
              <w:rPr>
                <w:rFonts w:ascii="Times New Roman" w:hAnsi="Times New Roman" w:cs="Times New Roman"/>
                <w:sz w:val="22"/>
                <w:szCs w:val="22"/>
              </w:rPr>
              <w:instrText xml:space="preserve"> FORMTEXT </w:instrText>
            </w:r>
            <w:r w:rsidRPr="00226CD9">
              <w:rPr>
                <w:rFonts w:ascii="Times New Roman" w:hAnsi="Times New Roman" w:cs="Times New Roman"/>
                <w:sz w:val="22"/>
                <w:szCs w:val="22"/>
              </w:rPr>
            </w:r>
            <w:r w:rsidRPr="00226CD9">
              <w:rPr>
                <w:rFonts w:ascii="Times New Roman" w:hAnsi="Times New Roman" w:cs="Times New Roman"/>
                <w:sz w:val="22"/>
                <w:szCs w:val="22"/>
              </w:rPr>
              <w:fldChar w:fldCharType="separate"/>
            </w:r>
            <w:r w:rsidRPr="00226CD9">
              <w:rPr>
                <w:rFonts w:ascii="Times New Roman" w:hAnsi="Times New Roman" w:cs="Times New Roman"/>
                <w:noProof/>
                <w:sz w:val="22"/>
                <w:szCs w:val="22"/>
              </w:rPr>
              <w:t> </w:t>
            </w:r>
            <w:r w:rsidRPr="00226CD9">
              <w:rPr>
                <w:rFonts w:ascii="Times New Roman" w:hAnsi="Times New Roman" w:cs="Times New Roman"/>
                <w:noProof/>
                <w:sz w:val="22"/>
                <w:szCs w:val="22"/>
              </w:rPr>
              <w:t> </w:t>
            </w:r>
            <w:r w:rsidRPr="00226CD9">
              <w:rPr>
                <w:rFonts w:ascii="Times New Roman" w:hAnsi="Times New Roman" w:cs="Times New Roman"/>
                <w:noProof/>
                <w:sz w:val="22"/>
                <w:szCs w:val="22"/>
              </w:rPr>
              <w:t> </w:t>
            </w:r>
            <w:r w:rsidRPr="00226CD9">
              <w:rPr>
                <w:rFonts w:ascii="Times New Roman" w:hAnsi="Times New Roman" w:cs="Times New Roman"/>
                <w:noProof/>
                <w:sz w:val="22"/>
                <w:szCs w:val="22"/>
              </w:rPr>
              <w:t> </w:t>
            </w:r>
            <w:r w:rsidRPr="00226CD9">
              <w:rPr>
                <w:rFonts w:ascii="Times New Roman" w:hAnsi="Times New Roman" w:cs="Times New Roman"/>
                <w:noProof/>
                <w:sz w:val="22"/>
                <w:szCs w:val="22"/>
              </w:rPr>
              <w:t> </w:t>
            </w:r>
            <w:r w:rsidRPr="00226CD9">
              <w:rPr>
                <w:rFonts w:ascii="Times New Roman" w:hAnsi="Times New Roman" w:cs="Times New Roman"/>
                <w:sz w:val="22"/>
                <w:szCs w:val="22"/>
              </w:rPr>
              <w:fldChar w:fldCharType="end"/>
            </w:r>
          </w:p>
        </w:tc>
        <w:tc>
          <w:tcPr>
            <w:tcW w:w="1216" w:type="dxa"/>
          </w:tcPr>
          <w:p w14:paraId="42842113" w14:textId="77777777" w:rsidR="009B0B5D" w:rsidRPr="00226CD9" w:rsidRDefault="009B0B5D" w:rsidP="004E1EF5">
            <w:pPr>
              <w:pStyle w:val="ListParagraph"/>
              <w:spacing w:line="360" w:lineRule="auto"/>
              <w:ind w:left="0"/>
              <w:jc w:val="both"/>
              <w:rPr>
                <w:rFonts w:ascii="Times New Roman" w:eastAsia="Calibri" w:hAnsi="Times New Roman" w:cs="Times New Roman"/>
                <w:sz w:val="22"/>
                <w:szCs w:val="22"/>
              </w:rPr>
            </w:pPr>
            <w:r w:rsidRPr="00226CD9">
              <w:rPr>
                <w:rFonts w:ascii="Times New Roman" w:hAnsi="Times New Roman" w:cs="Times New Roman"/>
                <w:sz w:val="22"/>
                <w:szCs w:val="22"/>
              </w:rPr>
              <w:fldChar w:fldCharType="begin">
                <w:ffData>
                  <w:name w:val="Texto46"/>
                  <w:enabled/>
                  <w:calcOnExit w:val="0"/>
                  <w:textInput>
                    <w:type w:val="date"/>
                    <w:format w:val="dd-MM-yyyy"/>
                  </w:textInput>
                </w:ffData>
              </w:fldChar>
            </w:r>
            <w:r w:rsidRPr="00226CD9">
              <w:rPr>
                <w:rFonts w:ascii="Times New Roman" w:hAnsi="Times New Roman" w:cs="Times New Roman"/>
                <w:sz w:val="22"/>
                <w:szCs w:val="22"/>
              </w:rPr>
              <w:instrText xml:space="preserve"> FORMTEXT </w:instrText>
            </w:r>
            <w:r w:rsidRPr="00226CD9">
              <w:rPr>
                <w:rFonts w:ascii="Times New Roman" w:hAnsi="Times New Roman" w:cs="Times New Roman"/>
                <w:sz w:val="22"/>
                <w:szCs w:val="22"/>
              </w:rPr>
            </w:r>
            <w:r w:rsidRPr="00226CD9">
              <w:rPr>
                <w:rFonts w:ascii="Times New Roman" w:hAnsi="Times New Roman" w:cs="Times New Roman"/>
                <w:sz w:val="22"/>
                <w:szCs w:val="22"/>
              </w:rPr>
              <w:fldChar w:fldCharType="separate"/>
            </w:r>
            <w:r w:rsidRPr="00226CD9">
              <w:rPr>
                <w:rFonts w:ascii="Times New Roman" w:hAnsi="Times New Roman" w:cs="Times New Roman"/>
                <w:noProof/>
                <w:sz w:val="22"/>
                <w:szCs w:val="22"/>
              </w:rPr>
              <w:t> </w:t>
            </w:r>
            <w:r w:rsidRPr="00226CD9">
              <w:rPr>
                <w:rFonts w:ascii="Times New Roman" w:hAnsi="Times New Roman" w:cs="Times New Roman"/>
                <w:noProof/>
                <w:sz w:val="22"/>
                <w:szCs w:val="22"/>
              </w:rPr>
              <w:t> </w:t>
            </w:r>
            <w:r w:rsidRPr="00226CD9">
              <w:rPr>
                <w:rFonts w:ascii="Times New Roman" w:hAnsi="Times New Roman" w:cs="Times New Roman"/>
                <w:noProof/>
                <w:sz w:val="22"/>
                <w:szCs w:val="22"/>
              </w:rPr>
              <w:t> </w:t>
            </w:r>
            <w:r w:rsidRPr="00226CD9">
              <w:rPr>
                <w:rFonts w:ascii="Times New Roman" w:hAnsi="Times New Roman" w:cs="Times New Roman"/>
                <w:noProof/>
                <w:sz w:val="22"/>
                <w:szCs w:val="22"/>
              </w:rPr>
              <w:t> </w:t>
            </w:r>
            <w:r w:rsidRPr="00226CD9">
              <w:rPr>
                <w:rFonts w:ascii="Times New Roman" w:hAnsi="Times New Roman" w:cs="Times New Roman"/>
                <w:noProof/>
                <w:sz w:val="22"/>
                <w:szCs w:val="22"/>
              </w:rPr>
              <w:t> </w:t>
            </w:r>
            <w:r w:rsidRPr="00226CD9">
              <w:rPr>
                <w:rFonts w:ascii="Times New Roman" w:hAnsi="Times New Roman" w:cs="Times New Roman"/>
                <w:sz w:val="22"/>
                <w:szCs w:val="22"/>
              </w:rPr>
              <w:fldChar w:fldCharType="end"/>
            </w:r>
          </w:p>
        </w:tc>
        <w:tc>
          <w:tcPr>
            <w:tcW w:w="1843" w:type="dxa"/>
          </w:tcPr>
          <w:p w14:paraId="61F5BFD9" w14:textId="77777777" w:rsidR="009B0B5D" w:rsidRPr="00226CD9" w:rsidRDefault="00920FF6" w:rsidP="004E1EF5">
            <w:pPr>
              <w:pStyle w:val="ListParagraph"/>
              <w:spacing w:line="360" w:lineRule="auto"/>
              <w:ind w:left="0"/>
              <w:jc w:val="both"/>
              <w:rPr>
                <w:rFonts w:ascii="Times New Roman" w:hAnsi="Times New Roman" w:cs="Times New Roman"/>
                <w:sz w:val="22"/>
                <w:szCs w:val="22"/>
              </w:rPr>
            </w:pPr>
            <w:r w:rsidRPr="00226CD9">
              <w:rPr>
                <w:rFonts w:ascii="Times New Roman" w:hAnsi="Times New Roman" w:cs="Times New Roman"/>
                <w:sz w:val="22"/>
                <w:szCs w:val="22"/>
              </w:rPr>
              <w:fldChar w:fldCharType="begin">
                <w:ffData>
                  <w:name w:val=""/>
                  <w:enabled/>
                  <w:calcOnExit w:val="0"/>
                  <w:helpText w:type="text" w:val="Deverá expor de forma clara e objetiva o fundamento que se inicie o procedimento pré-contratual para a aquisição de bens ou serviços. A indicação deve ser clara e objetiva do que se pretende aquirir, bem como do valor inerente á aquisição."/>
                  <w:textInput/>
                </w:ffData>
              </w:fldChar>
            </w:r>
            <w:r w:rsidRPr="00226CD9">
              <w:rPr>
                <w:rFonts w:ascii="Times New Roman" w:hAnsi="Times New Roman" w:cs="Times New Roman"/>
                <w:sz w:val="22"/>
                <w:szCs w:val="22"/>
              </w:rPr>
              <w:instrText xml:space="preserve"> FORMTEXT </w:instrText>
            </w:r>
            <w:r w:rsidRPr="00226CD9">
              <w:rPr>
                <w:rFonts w:ascii="Times New Roman" w:hAnsi="Times New Roman" w:cs="Times New Roman"/>
                <w:sz w:val="22"/>
                <w:szCs w:val="22"/>
              </w:rPr>
            </w:r>
            <w:r w:rsidRPr="00226CD9">
              <w:rPr>
                <w:rFonts w:ascii="Times New Roman" w:hAnsi="Times New Roman" w:cs="Times New Roman"/>
                <w:sz w:val="22"/>
                <w:szCs w:val="22"/>
              </w:rPr>
              <w:fldChar w:fldCharType="separate"/>
            </w:r>
            <w:r w:rsidRPr="00226CD9">
              <w:rPr>
                <w:rFonts w:ascii="Times New Roman" w:hAnsi="Times New Roman" w:cs="Times New Roman"/>
                <w:noProof/>
                <w:sz w:val="22"/>
                <w:szCs w:val="22"/>
              </w:rPr>
              <w:t> </w:t>
            </w:r>
            <w:r w:rsidRPr="00226CD9">
              <w:rPr>
                <w:rFonts w:ascii="Times New Roman" w:hAnsi="Times New Roman" w:cs="Times New Roman"/>
                <w:noProof/>
                <w:sz w:val="22"/>
                <w:szCs w:val="22"/>
              </w:rPr>
              <w:t> </w:t>
            </w:r>
            <w:r w:rsidRPr="00226CD9">
              <w:rPr>
                <w:rFonts w:ascii="Times New Roman" w:hAnsi="Times New Roman" w:cs="Times New Roman"/>
                <w:noProof/>
                <w:sz w:val="22"/>
                <w:szCs w:val="22"/>
              </w:rPr>
              <w:t> </w:t>
            </w:r>
            <w:r w:rsidRPr="00226CD9">
              <w:rPr>
                <w:rFonts w:ascii="Times New Roman" w:hAnsi="Times New Roman" w:cs="Times New Roman"/>
                <w:noProof/>
                <w:sz w:val="22"/>
                <w:szCs w:val="22"/>
              </w:rPr>
              <w:t> </w:t>
            </w:r>
            <w:r w:rsidRPr="00226CD9">
              <w:rPr>
                <w:rFonts w:ascii="Times New Roman" w:hAnsi="Times New Roman" w:cs="Times New Roman"/>
                <w:noProof/>
                <w:sz w:val="22"/>
                <w:szCs w:val="22"/>
              </w:rPr>
              <w:t> </w:t>
            </w:r>
            <w:r w:rsidRPr="00226CD9">
              <w:rPr>
                <w:rFonts w:ascii="Times New Roman" w:hAnsi="Times New Roman" w:cs="Times New Roman"/>
                <w:sz w:val="22"/>
                <w:szCs w:val="22"/>
              </w:rPr>
              <w:fldChar w:fldCharType="end"/>
            </w:r>
          </w:p>
        </w:tc>
        <w:tc>
          <w:tcPr>
            <w:tcW w:w="3150" w:type="dxa"/>
          </w:tcPr>
          <w:p w14:paraId="2BCDE1E4" w14:textId="77777777" w:rsidR="009B0B5D" w:rsidRPr="00226CD9" w:rsidRDefault="009B0B5D" w:rsidP="004E1EF5">
            <w:pPr>
              <w:pStyle w:val="ListParagraph"/>
              <w:spacing w:line="360" w:lineRule="auto"/>
              <w:ind w:left="0"/>
              <w:jc w:val="both"/>
              <w:rPr>
                <w:rFonts w:ascii="Times New Roman" w:hAnsi="Times New Roman" w:cs="Times New Roman"/>
                <w:sz w:val="22"/>
                <w:szCs w:val="22"/>
              </w:rPr>
            </w:pPr>
          </w:p>
        </w:tc>
      </w:tr>
    </w:tbl>
    <w:p w14:paraId="37F775E8" w14:textId="77777777" w:rsidR="002715DA" w:rsidRPr="00B3387E" w:rsidRDefault="002715DA" w:rsidP="00B3387E">
      <w:pPr>
        <w:spacing w:after="240" w:line="276" w:lineRule="auto"/>
        <w:jc w:val="both"/>
        <w:rPr>
          <w:rFonts w:ascii="Times New Roman" w:eastAsia="Calibri" w:hAnsi="Times New Roman" w:cs="Times New Roman"/>
          <w:b/>
          <w:sz w:val="22"/>
          <w:szCs w:val="22"/>
          <w:u w:val="single"/>
        </w:rPr>
      </w:pPr>
    </w:p>
    <w:p w14:paraId="2B731B27" w14:textId="77777777" w:rsidR="001A11FB" w:rsidRPr="00F32890" w:rsidRDefault="00F033B3" w:rsidP="00F32890">
      <w:pPr>
        <w:pStyle w:val="ListParagraph"/>
        <w:numPr>
          <w:ilvl w:val="1"/>
          <w:numId w:val="32"/>
        </w:numPr>
        <w:spacing w:after="240" w:line="276" w:lineRule="auto"/>
        <w:jc w:val="both"/>
        <w:rPr>
          <w:rFonts w:ascii="Times New Roman" w:hAnsi="Times New Roman" w:cs="Times New Roman"/>
          <w:sz w:val="22"/>
          <w:szCs w:val="22"/>
        </w:rPr>
      </w:pPr>
      <w:r>
        <w:rPr>
          <w:rFonts w:ascii="Times New Roman" w:eastAsia="Calibri" w:hAnsi="Times New Roman" w:cs="Times New Roman"/>
          <w:b/>
          <w:sz w:val="22"/>
          <w:szCs w:val="22"/>
        </w:rPr>
        <w:t xml:space="preserve"> </w:t>
      </w:r>
      <w:r w:rsidR="001A11FB" w:rsidRPr="00C80FF9">
        <w:rPr>
          <w:rFonts w:ascii="Times New Roman" w:eastAsia="Calibri" w:hAnsi="Times New Roman" w:cs="Times New Roman"/>
          <w:b/>
          <w:sz w:val="22"/>
          <w:szCs w:val="22"/>
        </w:rPr>
        <w:t>Necessidade de fixação de Preço ou Custo Anormalmente Baixo</w:t>
      </w:r>
      <w:r w:rsidR="008E103C">
        <w:rPr>
          <w:rFonts w:ascii="Times New Roman" w:eastAsia="Calibri" w:hAnsi="Times New Roman" w:cs="Times New Roman"/>
          <w:b/>
          <w:sz w:val="22"/>
          <w:szCs w:val="22"/>
        </w:rPr>
        <w:t xml:space="preserve">          </w:t>
      </w:r>
      <w:r w:rsidR="001A11FB" w:rsidRPr="008E103C">
        <w:rPr>
          <w:rFonts w:ascii="Times New Roman" w:hAnsi="Times New Roman" w:cs="Times New Roman"/>
          <w:sz w:val="22"/>
          <w:szCs w:val="22"/>
        </w:rPr>
        <w:t xml:space="preserve">Sim </w:t>
      </w:r>
      <w:sdt>
        <w:sdtPr>
          <w:rPr>
            <w:rFonts w:ascii="MS Gothic" w:eastAsia="MS Gothic" w:hAnsi="MS Gothic" w:cs="Times New Roman"/>
            <w:sz w:val="22"/>
            <w:szCs w:val="22"/>
          </w:rPr>
          <w:id w:val="-1740234361"/>
          <w14:checkbox>
            <w14:checked w14:val="0"/>
            <w14:checkedState w14:val="2612" w14:font="MS Gothic"/>
            <w14:uncheckedState w14:val="2610" w14:font="MS Gothic"/>
          </w14:checkbox>
        </w:sdtPr>
        <w:sdtEndPr/>
        <w:sdtContent>
          <w:r w:rsidR="00AD5FF0" w:rsidRPr="008E103C">
            <w:rPr>
              <w:rFonts w:ascii="MS Gothic" w:eastAsia="MS Gothic" w:hAnsi="MS Gothic" w:cs="Times New Roman" w:hint="eastAsia"/>
              <w:sz w:val="22"/>
              <w:szCs w:val="22"/>
            </w:rPr>
            <w:t>☐</w:t>
          </w:r>
        </w:sdtContent>
      </w:sdt>
      <w:r w:rsidR="001A11FB" w:rsidRPr="008E103C">
        <w:rPr>
          <w:rFonts w:ascii="Times New Roman" w:hAnsi="Times New Roman" w:cs="Times New Roman"/>
          <w:sz w:val="22"/>
          <w:szCs w:val="22"/>
        </w:rPr>
        <w:t xml:space="preserve">    Não </w:t>
      </w:r>
      <w:sdt>
        <w:sdtPr>
          <w:rPr>
            <w:rFonts w:ascii="MS Gothic" w:eastAsia="MS Gothic" w:hAnsi="MS Gothic" w:cs="Times New Roman"/>
            <w:sz w:val="22"/>
            <w:szCs w:val="22"/>
          </w:rPr>
          <w:id w:val="2098050962"/>
          <w14:checkbox>
            <w14:checked w14:val="0"/>
            <w14:checkedState w14:val="2612" w14:font="MS Gothic"/>
            <w14:uncheckedState w14:val="2610" w14:font="MS Gothic"/>
          </w14:checkbox>
        </w:sdtPr>
        <w:sdtEndPr/>
        <w:sdtContent>
          <w:r w:rsidR="00863E3D" w:rsidRPr="008E103C">
            <w:rPr>
              <w:rFonts w:ascii="MS Gothic" w:eastAsia="MS Gothic" w:hAnsi="MS Gothic" w:cs="Times New Roman" w:hint="eastAsia"/>
              <w:sz w:val="22"/>
              <w:szCs w:val="22"/>
            </w:rPr>
            <w:t>☐</w:t>
          </w:r>
        </w:sdtContent>
      </w:sdt>
    </w:p>
    <w:p w14:paraId="79E560C9" w14:textId="77777777" w:rsidR="00F32890" w:rsidRPr="00F32890" w:rsidRDefault="00F32890" w:rsidP="00F32890">
      <w:pPr>
        <w:pStyle w:val="ListParagraph"/>
        <w:spacing w:after="240" w:line="276" w:lineRule="auto"/>
        <w:ind w:left="360"/>
        <w:jc w:val="both"/>
        <w:rPr>
          <w:rFonts w:ascii="Times New Roman" w:hAnsi="Times New Roman" w:cs="Times New Roman"/>
          <w:sz w:val="22"/>
          <w:szCs w:val="22"/>
        </w:rPr>
      </w:pPr>
    </w:p>
    <w:p w14:paraId="6FBEF302" w14:textId="77777777" w:rsidR="00A06241" w:rsidRDefault="008E103C" w:rsidP="00F32890">
      <w:pPr>
        <w:pStyle w:val="ListParagraph"/>
        <w:numPr>
          <w:ilvl w:val="2"/>
          <w:numId w:val="32"/>
        </w:numPr>
        <w:tabs>
          <w:tab w:val="left" w:pos="426"/>
        </w:tabs>
        <w:spacing w:before="240" w:after="240" w:line="276" w:lineRule="auto"/>
        <w:ind w:left="567" w:hanging="567"/>
        <w:jc w:val="both"/>
        <w:rPr>
          <w:rFonts w:ascii="Times New Roman" w:eastAsia="Calibri" w:hAnsi="Times New Roman" w:cs="Times New Roman"/>
          <w:b/>
          <w:sz w:val="22"/>
          <w:szCs w:val="22"/>
        </w:rPr>
      </w:pPr>
      <w:r>
        <w:rPr>
          <w:rFonts w:ascii="Times New Roman" w:hAnsi="Times New Roman" w:cs="Times New Roman"/>
          <w:b/>
          <w:sz w:val="22"/>
          <w:szCs w:val="22"/>
        </w:rPr>
        <w:t>Em caso afirmativo, fundamentar</w:t>
      </w:r>
      <w:r w:rsidR="00BF0C04">
        <w:rPr>
          <w:rFonts w:ascii="Times New Roman" w:hAnsi="Times New Roman" w:cs="Times New Roman"/>
          <w:b/>
          <w:sz w:val="22"/>
          <w:szCs w:val="22"/>
        </w:rPr>
        <w:t xml:space="preserve"> a necessidade de fixação de preço ou custo anormalmente baixo, indicar o limite máximo da percentagem aceite e</w:t>
      </w:r>
      <w:r w:rsidR="00D313F8">
        <w:rPr>
          <w:rFonts w:ascii="Times New Roman" w:hAnsi="Times New Roman" w:cs="Times New Roman"/>
          <w:b/>
          <w:sz w:val="22"/>
          <w:szCs w:val="22"/>
        </w:rPr>
        <w:t xml:space="preserve"> critérios que presidiram a essa fixação</w:t>
      </w:r>
      <w:r>
        <w:rPr>
          <w:rFonts w:ascii="Times New Roman" w:hAnsi="Times New Roman" w:cs="Times New Roman"/>
          <w:b/>
          <w:sz w:val="22"/>
          <w:szCs w:val="22"/>
        </w:rPr>
        <w:t>:</w:t>
      </w:r>
      <w:r w:rsidR="00F32890">
        <w:rPr>
          <w:rFonts w:ascii="Times New Roman" w:hAnsi="Times New Roman" w:cs="Times New Roman"/>
          <w:b/>
          <w:sz w:val="22"/>
          <w:szCs w:val="22"/>
        </w:rPr>
        <w:t xml:space="preserve"> </w:t>
      </w:r>
      <w:r w:rsidR="001A11FB" w:rsidRPr="00F32890">
        <w:rPr>
          <w:rFonts w:ascii="Times New Roman" w:eastAsia="Calibri" w:hAnsi="Times New Roman" w:cs="Times New Roman"/>
          <w:b/>
          <w:sz w:val="22"/>
          <w:szCs w:val="22"/>
        </w:rPr>
        <w:fldChar w:fldCharType="begin">
          <w:ffData>
            <w:name w:val="Fundamentação"/>
            <w:enabled/>
            <w:calcOnExit w:val="0"/>
            <w:helpText w:type="text" w:val="Deverá expor de forma clara e objetiva o fundamento que se inicie o procedimento pré-contratual para a aquisição de bens ou serviços. A indicação deve ser clara e objetiva do que se pretende aquirir, bem como do valor inerente á aquisição."/>
            <w:textInput/>
          </w:ffData>
        </w:fldChar>
      </w:r>
      <w:r w:rsidR="001A11FB" w:rsidRPr="00F32890">
        <w:rPr>
          <w:rFonts w:ascii="Times New Roman" w:eastAsia="Calibri" w:hAnsi="Times New Roman" w:cs="Times New Roman"/>
          <w:b/>
          <w:sz w:val="22"/>
          <w:szCs w:val="22"/>
        </w:rPr>
        <w:instrText xml:space="preserve"> FORMTEXT </w:instrText>
      </w:r>
      <w:r w:rsidR="001A11FB" w:rsidRPr="00F32890">
        <w:rPr>
          <w:rFonts w:ascii="Times New Roman" w:eastAsia="Calibri" w:hAnsi="Times New Roman" w:cs="Times New Roman"/>
          <w:b/>
          <w:sz w:val="22"/>
          <w:szCs w:val="22"/>
        </w:rPr>
      </w:r>
      <w:r w:rsidR="001A11FB" w:rsidRPr="00F32890">
        <w:rPr>
          <w:rFonts w:ascii="Times New Roman" w:eastAsia="Calibri" w:hAnsi="Times New Roman" w:cs="Times New Roman"/>
          <w:b/>
          <w:sz w:val="22"/>
          <w:szCs w:val="22"/>
        </w:rPr>
        <w:fldChar w:fldCharType="separate"/>
      </w:r>
      <w:r w:rsidR="001A11FB" w:rsidRPr="008E103C">
        <w:rPr>
          <w:rFonts w:eastAsia="Calibri"/>
        </w:rPr>
        <w:t> </w:t>
      </w:r>
      <w:r w:rsidR="001A11FB" w:rsidRPr="008E103C">
        <w:rPr>
          <w:rFonts w:eastAsia="Calibri"/>
        </w:rPr>
        <w:t> </w:t>
      </w:r>
      <w:r w:rsidR="001A11FB" w:rsidRPr="008E103C">
        <w:rPr>
          <w:rFonts w:eastAsia="Calibri"/>
        </w:rPr>
        <w:t> </w:t>
      </w:r>
      <w:r w:rsidR="001A11FB" w:rsidRPr="008E103C">
        <w:rPr>
          <w:rFonts w:eastAsia="Calibri"/>
        </w:rPr>
        <w:t> </w:t>
      </w:r>
      <w:r w:rsidR="001A11FB" w:rsidRPr="008E103C">
        <w:rPr>
          <w:rFonts w:eastAsia="Calibri"/>
        </w:rPr>
        <w:t> </w:t>
      </w:r>
      <w:r w:rsidR="001A11FB" w:rsidRPr="00F32890">
        <w:rPr>
          <w:rFonts w:ascii="Times New Roman" w:eastAsia="Calibri" w:hAnsi="Times New Roman" w:cs="Times New Roman"/>
          <w:b/>
          <w:sz w:val="22"/>
          <w:szCs w:val="22"/>
        </w:rPr>
        <w:fldChar w:fldCharType="end"/>
      </w:r>
    </w:p>
    <w:p w14:paraId="0B7D7476" w14:textId="77777777" w:rsidR="00763BE3" w:rsidRDefault="00763BE3" w:rsidP="00763BE3">
      <w:pPr>
        <w:pStyle w:val="ListParagraph"/>
        <w:tabs>
          <w:tab w:val="left" w:pos="426"/>
        </w:tabs>
        <w:spacing w:before="240" w:after="240" w:line="276" w:lineRule="auto"/>
        <w:ind w:left="567"/>
        <w:jc w:val="both"/>
        <w:rPr>
          <w:rFonts w:ascii="Times New Roman" w:eastAsia="Calibri" w:hAnsi="Times New Roman" w:cs="Times New Roman"/>
          <w:b/>
          <w:sz w:val="22"/>
          <w:szCs w:val="22"/>
        </w:rPr>
      </w:pPr>
    </w:p>
    <w:p w14:paraId="66E99986" w14:textId="77777777" w:rsidR="00F32890" w:rsidRPr="00F32890" w:rsidRDefault="00F32890" w:rsidP="00F32890">
      <w:pPr>
        <w:pStyle w:val="ListParagraph"/>
        <w:tabs>
          <w:tab w:val="left" w:pos="426"/>
        </w:tabs>
        <w:spacing w:before="240" w:after="240" w:line="276" w:lineRule="auto"/>
        <w:ind w:left="567"/>
        <w:jc w:val="both"/>
        <w:rPr>
          <w:rFonts w:ascii="Times New Roman" w:eastAsia="Calibri" w:hAnsi="Times New Roman" w:cs="Times New Roman"/>
          <w:b/>
          <w:sz w:val="22"/>
          <w:szCs w:val="22"/>
        </w:rPr>
      </w:pPr>
    </w:p>
    <w:p w14:paraId="2AB38E89" w14:textId="77777777" w:rsidR="00437FBD" w:rsidRDefault="00437FBD" w:rsidP="00D43EB3">
      <w:pPr>
        <w:pStyle w:val="ListParagraph"/>
        <w:numPr>
          <w:ilvl w:val="0"/>
          <w:numId w:val="32"/>
        </w:numPr>
        <w:tabs>
          <w:tab w:val="left" w:pos="426"/>
        </w:tabs>
        <w:spacing w:after="200" w:line="276" w:lineRule="auto"/>
        <w:ind w:left="0" w:firstLine="0"/>
        <w:jc w:val="both"/>
        <w:rPr>
          <w:rFonts w:ascii="Times New Roman" w:eastAsia="Calibri" w:hAnsi="Times New Roman" w:cs="Times New Roman"/>
          <w:b/>
          <w:sz w:val="22"/>
          <w:szCs w:val="22"/>
        </w:rPr>
      </w:pPr>
      <w:r w:rsidRPr="00437FBD">
        <w:rPr>
          <w:rFonts w:ascii="Times New Roman" w:eastAsia="Calibri" w:hAnsi="Times New Roman" w:cs="Times New Roman"/>
          <w:b/>
          <w:sz w:val="22"/>
          <w:szCs w:val="22"/>
        </w:rPr>
        <w:t>Duraç</w:t>
      </w:r>
      <w:r>
        <w:rPr>
          <w:rFonts w:ascii="Times New Roman" w:eastAsia="Calibri" w:hAnsi="Times New Roman" w:cs="Times New Roman"/>
          <w:b/>
          <w:sz w:val="22"/>
          <w:szCs w:val="22"/>
        </w:rPr>
        <w:t>ão do contrato (limite máximo de 3 anos)</w:t>
      </w:r>
      <w:r w:rsidR="00076456">
        <w:rPr>
          <w:rFonts w:ascii="Times New Roman" w:eastAsia="Calibri" w:hAnsi="Times New Roman" w:cs="Times New Roman"/>
          <w:b/>
          <w:sz w:val="22"/>
          <w:szCs w:val="22"/>
        </w:rPr>
        <w:t xml:space="preserve"> </w:t>
      </w:r>
      <w:r w:rsidR="00076456">
        <w:rPr>
          <w:rStyle w:val="FootnoteReference"/>
          <w:rFonts w:ascii="Times New Roman" w:eastAsia="Calibri" w:hAnsi="Times New Roman" w:cs="Times New Roman"/>
          <w:b/>
          <w:sz w:val="22"/>
          <w:szCs w:val="22"/>
        </w:rPr>
        <w:footnoteReference w:id="7"/>
      </w:r>
      <w:r>
        <w:rPr>
          <w:rFonts w:ascii="Times New Roman" w:eastAsia="Calibri" w:hAnsi="Times New Roman" w:cs="Times New Roman"/>
          <w:b/>
          <w:sz w:val="22"/>
          <w:szCs w:val="22"/>
        </w:rPr>
        <w:t xml:space="preserve">: </w:t>
      </w:r>
      <w:r w:rsidRPr="008E103C">
        <w:rPr>
          <w:rFonts w:ascii="Times New Roman" w:eastAsia="Calibri" w:hAnsi="Times New Roman" w:cs="Times New Roman"/>
          <w:b/>
          <w:sz w:val="22"/>
          <w:szCs w:val="22"/>
        </w:rPr>
        <w:fldChar w:fldCharType="begin">
          <w:ffData>
            <w:name w:val="Fundamentação"/>
            <w:enabled/>
            <w:calcOnExit w:val="0"/>
            <w:helpText w:type="text" w:val="Deverá expor de forma clara e objetiva o fundamento que se inicie o procedimento pré-contratual para a aquisição de bens ou serviços. A indicação deve ser clara e objetiva do que se pretende aquirir, bem como do valor inerente á aquisição."/>
            <w:textInput/>
          </w:ffData>
        </w:fldChar>
      </w:r>
      <w:r w:rsidRPr="008E103C">
        <w:rPr>
          <w:rFonts w:ascii="Times New Roman" w:eastAsia="Calibri" w:hAnsi="Times New Roman" w:cs="Times New Roman"/>
          <w:b/>
          <w:sz w:val="22"/>
          <w:szCs w:val="22"/>
        </w:rPr>
        <w:instrText xml:space="preserve"> FORMTEXT </w:instrText>
      </w:r>
      <w:r w:rsidRPr="008E103C">
        <w:rPr>
          <w:rFonts w:ascii="Times New Roman" w:eastAsia="Calibri" w:hAnsi="Times New Roman" w:cs="Times New Roman"/>
          <w:b/>
          <w:sz w:val="22"/>
          <w:szCs w:val="22"/>
        </w:rPr>
      </w:r>
      <w:r w:rsidRPr="008E103C">
        <w:rPr>
          <w:rFonts w:ascii="Times New Roman" w:eastAsia="Calibri" w:hAnsi="Times New Roman" w:cs="Times New Roman"/>
          <w:b/>
          <w:sz w:val="22"/>
          <w:szCs w:val="22"/>
        </w:rPr>
        <w:fldChar w:fldCharType="separate"/>
      </w:r>
      <w:r w:rsidRPr="008E103C">
        <w:rPr>
          <w:rFonts w:ascii="Times New Roman" w:eastAsia="Calibri" w:hAnsi="Times New Roman" w:cs="Times New Roman"/>
          <w:sz w:val="22"/>
          <w:szCs w:val="22"/>
        </w:rPr>
        <w:t> </w:t>
      </w:r>
      <w:r w:rsidRPr="008E103C">
        <w:rPr>
          <w:rFonts w:ascii="Times New Roman" w:eastAsia="Calibri" w:hAnsi="Times New Roman" w:cs="Times New Roman"/>
          <w:sz w:val="22"/>
          <w:szCs w:val="22"/>
        </w:rPr>
        <w:t> </w:t>
      </w:r>
      <w:r w:rsidRPr="008E103C">
        <w:rPr>
          <w:rFonts w:ascii="Times New Roman" w:eastAsia="Calibri" w:hAnsi="Times New Roman" w:cs="Times New Roman"/>
          <w:sz w:val="22"/>
          <w:szCs w:val="22"/>
        </w:rPr>
        <w:t> </w:t>
      </w:r>
      <w:r w:rsidRPr="008E103C">
        <w:rPr>
          <w:rFonts w:ascii="Times New Roman" w:eastAsia="Calibri" w:hAnsi="Times New Roman" w:cs="Times New Roman"/>
          <w:sz w:val="22"/>
          <w:szCs w:val="22"/>
        </w:rPr>
        <w:t> </w:t>
      </w:r>
      <w:r w:rsidRPr="008E103C">
        <w:rPr>
          <w:rFonts w:ascii="Times New Roman" w:eastAsia="Calibri" w:hAnsi="Times New Roman" w:cs="Times New Roman"/>
          <w:sz w:val="22"/>
          <w:szCs w:val="22"/>
        </w:rPr>
        <w:t> </w:t>
      </w:r>
      <w:r w:rsidRPr="008E103C">
        <w:rPr>
          <w:rFonts w:ascii="Times New Roman" w:eastAsia="Calibri" w:hAnsi="Times New Roman" w:cs="Times New Roman"/>
          <w:b/>
          <w:sz w:val="22"/>
          <w:szCs w:val="22"/>
        </w:rPr>
        <w:fldChar w:fldCharType="end"/>
      </w:r>
      <w:r>
        <w:rPr>
          <w:rFonts w:ascii="Times New Roman" w:eastAsia="Calibri" w:hAnsi="Times New Roman" w:cs="Times New Roman"/>
          <w:b/>
          <w:sz w:val="22"/>
          <w:szCs w:val="22"/>
        </w:rPr>
        <w:t xml:space="preserve"> </w:t>
      </w:r>
    </w:p>
    <w:p w14:paraId="456FE3FA" w14:textId="77777777" w:rsidR="00763BE3" w:rsidRDefault="00763BE3" w:rsidP="00763BE3">
      <w:pPr>
        <w:pStyle w:val="ListParagraph"/>
        <w:tabs>
          <w:tab w:val="left" w:pos="426"/>
        </w:tabs>
        <w:spacing w:after="200" w:line="276" w:lineRule="auto"/>
        <w:ind w:left="0"/>
        <w:jc w:val="both"/>
        <w:rPr>
          <w:rFonts w:ascii="Times New Roman" w:eastAsia="Calibri" w:hAnsi="Times New Roman" w:cs="Times New Roman"/>
          <w:b/>
          <w:sz w:val="22"/>
          <w:szCs w:val="22"/>
        </w:rPr>
      </w:pPr>
    </w:p>
    <w:p w14:paraId="7089CF39" w14:textId="77777777" w:rsidR="00B70E57" w:rsidRPr="00D43EB3" w:rsidRDefault="00B70E57" w:rsidP="00D43EB3">
      <w:pPr>
        <w:pStyle w:val="ListParagraph"/>
        <w:tabs>
          <w:tab w:val="left" w:pos="426"/>
        </w:tabs>
        <w:spacing w:after="200" w:line="276" w:lineRule="auto"/>
        <w:ind w:left="0"/>
        <w:jc w:val="both"/>
        <w:rPr>
          <w:rFonts w:ascii="Times New Roman" w:eastAsia="Calibri" w:hAnsi="Times New Roman" w:cs="Times New Roman"/>
          <w:b/>
          <w:sz w:val="22"/>
          <w:szCs w:val="22"/>
        </w:rPr>
      </w:pPr>
    </w:p>
    <w:p w14:paraId="71DFC300" w14:textId="77777777" w:rsidR="00DF7DC1" w:rsidRPr="00DF7DC1" w:rsidRDefault="00437FBD" w:rsidP="0017380D">
      <w:pPr>
        <w:pStyle w:val="ListParagraph"/>
        <w:numPr>
          <w:ilvl w:val="0"/>
          <w:numId w:val="32"/>
        </w:numPr>
        <w:tabs>
          <w:tab w:val="left" w:pos="426"/>
        </w:tabs>
        <w:spacing w:after="200" w:line="276" w:lineRule="auto"/>
        <w:ind w:left="0" w:firstLine="0"/>
        <w:jc w:val="both"/>
        <w:rPr>
          <w:rFonts w:ascii="Times New Roman" w:eastAsia="Calibri" w:hAnsi="Times New Roman" w:cs="Times New Roman"/>
          <w:sz w:val="22"/>
          <w:szCs w:val="22"/>
        </w:rPr>
      </w:pPr>
      <w:r>
        <w:rPr>
          <w:rFonts w:ascii="Times New Roman" w:eastAsia="Calibri" w:hAnsi="Times New Roman" w:cs="Times New Roman"/>
          <w:b/>
          <w:sz w:val="22"/>
          <w:szCs w:val="22"/>
        </w:rPr>
        <w:t>Contrato p</w:t>
      </w:r>
      <w:r w:rsidR="001A11FB">
        <w:rPr>
          <w:rFonts w:ascii="Times New Roman" w:eastAsia="Calibri" w:hAnsi="Times New Roman" w:cs="Times New Roman"/>
          <w:b/>
          <w:sz w:val="22"/>
          <w:szCs w:val="22"/>
        </w:rPr>
        <w:t>lurianual</w:t>
      </w:r>
      <w:r w:rsidR="000E0499">
        <w:rPr>
          <w:rFonts w:ascii="Times New Roman" w:eastAsia="Calibri" w:hAnsi="Times New Roman" w:cs="Times New Roman"/>
          <w:b/>
          <w:sz w:val="22"/>
          <w:szCs w:val="22"/>
        </w:rPr>
        <w:t xml:space="preserve"> (abrange mais do que 1 ano económico)</w:t>
      </w:r>
      <w:r w:rsidR="008E103C">
        <w:rPr>
          <w:rFonts w:ascii="Times New Roman" w:eastAsia="Calibri" w:hAnsi="Times New Roman" w:cs="Times New Roman"/>
          <w:b/>
          <w:sz w:val="22"/>
          <w:szCs w:val="22"/>
        </w:rPr>
        <w:t>?</w:t>
      </w:r>
      <w:r w:rsidR="001A11FB">
        <w:rPr>
          <w:rFonts w:ascii="Times New Roman" w:eastAsia="Calibri" w:hAnsi="Times New Roman" w:cs="Times New Roman"/>
          <w:b/>
          <w:sz w:val="22"/>
          <w:szCs w:val="22"/>
        </w:rPr>
        <w:t xml:space="preserve"> </w:t>
      </w:r>
      <w:r w:rsidR="008E103C">
        <w:rPr>
          <w:rFonts w:ascii="Times New Roman" w:eastAsia="Calibri" w:hAnsi="Times New Roman" w:cs="Times New Roman"/>
          <w:b/>
          <w:sz w:val="22"/>
          <w:szCs w:val="22"/>
        </w:rPr>
        <w:t xml:space="preserve">  </w:t>
      </w:r>
      <w:r w:rsidR="008E103C" w:rsidRPr="008E103C">
        <w:rPr>
          <w:rFonts w:ascii="Times New Roman" w:hAnsi="Times New Roman" w:cs="Times New Roman"/>
          <w:sz w:val="22"/>
          <w:szCs w:val="22"/>
        </w:rPr>
        <w:t xml:space="preserve">Sim </w:t>
      </w:r>
      <w:sdt>
        <w:sdtPr>
          <w:rPr>
            <w:rFonts w:ascii="MS Gothic" w:eastAsia="MS Gothic" w:hAnsi="MS Gothic" w:cs="Times New Roman"/>
            <w:sz w:val="22"/>
            <w:szCs w:val="22"/>
          </w:rPr>
          <w:id w:val="-675262842"/>
          <w14:checkbox>
            <w14:checked w14:val="0"/>
            <w14:checkedState w14:val="2612" w14:font="MS Gothic"/>
            <w14:uncheckedState w14:val="2610" w14:font="MS Gothic"/>
          </w14:checkbox>
        </w:sdtPr>
        <w:sdtEndPr/>
        <w:sdtContent>
          <w:r w:rsidR="008E103C" w:rsidRPr="008E103C">
            <w:rPr>
              <w:rFonts w:ascii="MS Gothic" w:eastAsia="MS Gothic" w:hAnsi="MS Gothic" w:cs="Times New Roman" w:hint="eastAsia"/>
              <w:sz w:val="22"/>
              <w:szCs w:val="22"/>
            </w:rPr>
            <w:t>☐</w:t>
          </w:r>
        </w:sdtContent>
      </w:sdt>
      <w:r w:rsidR="008E103C" w:rsidRPr="008E103C">
        <w:rPr>
          <w:rFonts w:ascii="Times New Roman" w:hAnsi="Times New Roman" w:cs="Times New Roman"/>
          <w:sz w:val="22"/>
          <w:szCs w:val="22"/>
        </w:rPr>
        <w:t xml:space="preserve">    Não </w:t>
      </w:r>
      <w:sdt>
        <w:sdtPr>
          <w:rPr>
            <w:rFonts w:ascii="MS Gothic" w:eastAsia="MS Gothic" w:hAnsi="MS Gothic" w:cs="Times New Roman"/>
            <w:sz w:val="22"/>
            <w:szCs w:val="22"/>
          </w:rPr>
          <w:id w:val="-1188908231"/>
          <w14:checkbox>
            <w14:checked w14:val="0"/>
            <w14:checkedState w14:val="2612" w14:font="MS Gothic"/>
            <w14:uncheckedState w14:val="2610" w14:font="MS Gothic"/>
          </w14:checkbox>
        </w:sdtPr>
        <w:sdtEndPr/>
        <w:sdtContent>
          <w:r w:rsidR="008E103C" w:rsidRPr="008E103C">
            <w:rPr>
              <w:rFonts w:ascii="MS Gothic" w:eastAsia="MS Gothic" w:hAnsi="MS Gothic" w:cs="Times New Roman" w:hint="eastAsia"/>
              <w:sz w:val="22"/>
              <w:szCs w:val="22"/>
            </w:rPr>
            <w:t>☐</w:t>
          </w:r>
        </w:sdtContent>
      </w:sdt>
      <w:r w:rsidR="008E103C">
        <w:rPr>
          <w:rFonts w:ascii="Times New Roman" w:eastAsia="Calibri" w:hAnsi="Times New Roman" w:cs="Times New Roman"/>
          <w:sz w:val="22"/>
          <w:szCs w:val="22"/>
        </w:rPr>
        <w:t xml:space="preserve"> </w:t>
      </w:r>
    </w:p>
    <w:p w14:paraId="3048DC99" w14:textId="77777777" w:rsidR="00A06241" w:rsidRDefault="00A06241" w:rsidP="00A06241">
      <w:pPr>
        <w:pStyle w:val="ListParagraph"/>
        <w:rPr>
          <w:rFonts w:ascii="Times New Roman" w:eastAsia="Calibri" w:hAnsi="Times New Roman" w:cs="Times New Roman"/>
          <w:sz w:val="22"/>
          <w:szCs w:val="22"/>
        </w:rPr>
      </w:pPr>
    </w:p>
    <w:p w14:paraId="7643AE53" w14:textId="77777777" w:rsidR="00763BE3" w:rsidRDefault="00763BE3" w:rsidP="00A06241">
      <w:pPr>
        <w:pStyle w:val="ListParagraph"/>
        <w:rPr>
          <w:rFonts w:ascii="Times New Roman" w:eastAsia="Calibri" w:hAnsi="Times New Roman" w:cs="Times New Roman"/>
          <w:sz w:val="22"/>
          <w:szCs w:val="22"/>
        </w:rPr>
      </w:pPr>
    </w:p>
    <w:p w14:paraId="1D8390B4" w14:textId="77777777" w:rsidR="00763BE3" w:rsidRDefault="00763BE3" w:rsidP="00A06241">
      <w:pPr>
        <w:pStyle w:val="ListParagraph"/>
        <w:rPr>
          <w:rFonts w:ascii="Times New Roman" w:eastAsia="Calibri" w:hAnsi="Times New Roman" w:cs="Times New Roman"/>
          <w:sz w:val="22"/>
          <w:szCs w:val="22"/>
        </w:rPr>
      </w:pPr>
    </w:p>
    <w:p w14:paraId="5B530841" w14:textId="77777777" w:rsidR="001754EE" w:rsidRPr="00346171" w:rsidRDefault="002A4F2D" w:rsidP="001754EE">
      <w:pPr>
        <w:pStyle w:val="ListParagraph"/>
        <w:numPr>
          <w:ilvl w:val="1"/>
          <w:numId w:val="32"/>
        </w:numPr>
        <w:tabs>
          <w:tab w:val="left" w:pos="426"/>
        </w:tabs>
        <w:spacing w:line="276" w:lineRule="auto"/>
        <w:ind w:left="0" w:firstLine="0"/>
        <w:jc w:val="both"/>
        <w:rPr>
          <w:rFonts w:ascii="Times New Roman" w:eastAsia="Calibri" w:hAnsi="Times New Roman" w:cs="Times New Roman"/>
          <w:sz w:val="22"/>
          <w:szCs w:val="22"/>
        </w:rPr>
      </w:pPr>
      <w:r w:rsidRPr="00B3387E">
        <w:rPr>
          <w:rFonts w:ascii="Times New Roman" w:eastAsia="Calibri" w:hAnsi="Times New Roman" w:cs="Times New Roman"/>
          <w:b/>
          <w:sz w:val="22"/>
          <w:szCs w:val="22"/>
        </w:rPr>
        <w:t xml:space="preserve">Se contrato plurianual e </w:t>
      </w:r>
      <w:r w:rsidRPr="00954A25">
        <w:rPr>
          <w:rFonts w:ascii="Times New Roman" w:eastAsia="Calibri" w:hAnsi="Times New Roman" w:cs="Times New Roman"/>
          <w:b/>
          <w:sz w:val="22"/>
          <w:szCs w:val="22"/>
          <w:u w:val="single"/>
        </w:rPr>
        <w:t>n</w:t>
      </w:r>
      <w:r w:rsidR="001754EE" w:rsidRPr="00954A25">
        <w:rPr>
          <w:rFonts w:ascii="Times New Roman" w:eastAsia="Calibri" w:hAnsi="Times New Roman" w:cs="Times New Roman"/>
          <w:b/>
          <w:sz w:val="22"/>
          <w:szCs w:val="22"/>
          <w:u w:val="single"/>
        </w:rPr>
        <w:t>ão</w:t>
      </w:r>
      <w:r w:rsidR="001754EE" w:rsidRPr="00B3387E">
        <w:rPr>
          <w:rFonts w:ascii="Times New Roman" w:eastAsia="Calibri" w:hAnsi="Times New Roman" w:cs="Times New Roman"/>
          <w:b/>
          <w:sz w:val="22"/>
          <w:szCs w:val="22"/>
        </w:rPr>
        <w:t xml:space="preserve"> contratação por lotes</w:t>
      </w:r>
      <w:r w:rsidRPr="00B3387E">
        <w:rPr>
          <w:rFonts w:ascii="Times New Roman" w:eastAsia="Calibri" w:hAnsi="Times New Roman" w:cs="Times New Roman"/>
          <w:b/>
          <w:sz w:val="22"/>
          <w:szCs w:val="22"/>
        </w:rPr>
        <w:t xml:space="preserve"> preencher</w:t>
      </w:r>
      <w:r w:rsidRPr="00437FBD">
        <w:rPr>
          <w:rFonts w:ascii="Times New Roman" w:eastAsia="Calibri" w:hAnsi="Times New Roman" w:cs="Times New Roman"/>
          <w:b/>
          <w:sz w:val="22"/>
          <w:szCs w:val="22"/>
        </w:rPr>
        <w:t xml:space="preserve"> </w:t>
      </w:r>
      <w:r>
        <w:rPr>
          <w:rFonts w:ascii="Times New Roman" w:eastAsia="Calibri" w:hAnsi="Times New Roman" w:cs="Times New Roman"/>
          <w:b/>
          <w:sz w:val="22"/>
          <w:szCs w:val="22"/>
        </w:rPr>
        <w:t xml:space="preserve">o </w:t>
      </w:r>
      <w:r w:rsidRPr="00437FBD">
        <w:rPr>
          <w:rFonts w:ascii="Times New Roman" w:eastAsia="Calibri" w:hAnsi="Times New Roman" w:cs="Times New Roman"/>
          <w:b/>
          <w:sz w:val="22"/>
          <w:szCs w:val="22"/>
        </w:rPr>
        <w:t>quadro com a distribuição de valores/ano</w:t>
      </w:r>
      <w:r w:rsidR="001754EE">
        <w:rPr>
          <w:rFonts w:ascii="Times New Roman" w:eastAsia="Calibri" w:hAnsi="Times New Roman" w:cs="Times New Roman"/>
          <w:b/>
          <w:sz w:val="22"/>
          <w:szCs w:val="22"/>
        </w:rPr>
        <w:t>:</w:t>
      </w:r>
    </w:p>
    <w:p w14:paraId="1B708EAA" w14:textId="77777777" w:rsidR="001754EE" w:rsidRPr="006179F3" w:rsidRDefault="001754EE" w:rsidP="001754EE">
      <w:pPr>
        <w:pStyle w:val="ListParagraph"/>
        <w:tabs>
          <w:tab w:val="left" w:pos="426"/>
        </w:tabs>
        <w:spacing w:line="276" w:lineRule="auto"/>
        <w:ind w:left="0"/>
        <w:jc w:val="both"/>
        <w:rPr>
          <w:rFonts w:ascii="Times New Roman" w:eastAsia="Calibri" w:hAnsi="Times New Roman" w:cs="Times New Roman"/>
          <w:sz w:val="22"/>
          <w:szCs w:val="22"/>
        </w:rPr>
      </w:pPr>
    </w:p>
    <w:tbl>
      <w:tblPr>
        <w:tblStyle w:val="TableGrid"/>
        <w:tblW w:w="0" w:type="auto"/>
        <w:tblInd w:w="108" w:type="dxa"/>
        <w:tblLook w:val="04A0" w:firstRow="1" w:lastRow="0" w:firstColumn="1" w:lastColumn="0" w:noHBand="0" w:noVBand="1"/>
      </w:tblPr>
      <w:tblGrid>
        <w:gridCol w:w="917"/>
        <w:gridCol w:w="2283"/>
        <w:gridCol w:w="5876"/>
      </w:tblGrid>
      <w:tr w:rsidR="001754EE" w14:paraId="5D11F207" w14:textId="77777777" w:rsidTr="001754EE">
        <w:trPr>
          <w:trHeight w:val="397"/>
        </w:trPr>
        <w:tc>
          <w:tcPr>
            <w:tcW w:w="918" w:type="dxa"/>
            <w:vMerge w:val="restart"/>
            <w:tcBorders>
              <w:top w:val="double" w:sz="4" w:space="0" w:color="auto"/>
              <w:left w:val="double" w:sz="4" w:space="0" w:color="auto"/>
            </w:tcBorders>
            <w:vAlign w:val="center"/>
          </w:tcPr>
          <w:p w14:paraId="481DDC8F" w14:textId="77777777" w:rsidR="001754EE" w:rsidRDefault="001754EE" w:rsidP="001754EE">
            <w:pPr>
              <w:pStyle w:val="ListParagraph"/>
              <w:spacing w:line="276" w:lineRule="auto"/>
              <w:ind w:left="0"/>
              <w:jc w:val="center"/>
              <w:rPr>
                <w:rFonts w:ascii="Times New Roman" w:eastAsia="Calibri" w:hAnsi="Times New Roman" w:cs="Times New Roman"/>
                <w:sz w:val="22"/>
                <w:szCs w:val="22"/>
              </w:rPr>
            </w:pPr>
            <w:r>
              <w:rPr>
                <w:rFonts w:ascii="Times New Roman" w:eastAsia="Calibri" w:hAnsi="Times New Roman" w:cs="Times New Roman"/>
                <w:sz w:val="22"/>
                <w:szCs w:val="22"/>
              </w:rPr>
              <w:t>Ano</w:t>
            </w:r>
          </w:p>
        </w:tc>
        <w:tc>
          <w:tcPr>
            <w:tcW w:w="8228" w:type="dxa"/>
            <w:gridSpan w:val="2"/>
            <w:tcBorders>
              <w:top w:val="double" w:sz="4" w:space="0" w:color="auto"/>
              <w:right w:val="double" w:sz="4" w:space="0" w:color="auto"/>
            </w:tcBorders>
            <w:vAlign w:val="center"/>
          </w:tcPr>
          <w:p w14:paraId="3CA33AC2" w14:textId="77777777" w:rsidR="001754EE" w:rsidRDefault="001754EE" w:rsidP="001754EE">
            <w:pPr>
              <w:pStyle w:val="ListParagraph"/>
              <w:spacing w:line="276" w:lineRule="auto"/>
              <w:ind w:left="0"/>
              <w:jc w:val="center"/>
              <w:rPr>
                <w:rFonts w:ascii="Times New Roman" w:eastAsia="Calibri" w:hAnsi="Times New Roman" w:cs="Times New Roman"/>
                <w:sz w:val="22"/>
                <w:szCs w:val="22"/>
              </w:rPr>
            </w:pPr>
            <w:r>
              <w:rPr>
                <w:rFonts w:ascii="Times New Roman" w:eastAsia="Calibri" w:hAnsi="Times New Roman" w:cs="Times New Roman"/>
                <w:sz w:val="22"/>
                <w:szCs w:val="22"/>
              </w:rPr>
              <w:t>Valor</w:t>
            </w:r>
          </w:p>
        </w:tc>
      </w:tr>
      <w:tr w:rsidR="001754EE" w14:paraId="24ED8D50" w14:textId="77777777" w:rsidTr="001754EE">
        <w:trPr>
          <w:trHeight w:val="397"/>
        </w:trPr>
        <w:tc>
          <w:tcPr>
            <w:tcW w:w="918" w:type="dxa"/>
            <w:vMerge/>
            <w:tcBorders>
              <w:left w:val="double" w:sz="4" w:space="0" w:color="auto"/>
            </w:tcBorders>
            <w:vAlign w:val="center"/>
          </w:tcPr>
          <w:p w14:paraId="147ED04F" w14:textId="77777777" w:rsidR="001754EE" w:rsidRDefault="001754EE" w:rsidP="001754EE">
            <w:pPr>
              <w:pStyle w:val="ListParagraph"/>
              <w:spacing w:line="276" w:lineRule="auto"/>
              <w:ind w:left="0"/>
              <w:jc w:val="center"/>
              <w:rPr>
                <w:rFonts w:ascii="Times New Roman" w:eastAsia="Calibri" w:hAnsi="Times New Roman" w:cs="Times New Roman"/>
                <w:sz w:val="22"/>
                <w:szCs w:val="22"/>
              </w:rPr>
            </w:pPr>
          </w:p>
        </w:tc>
        <w:tc>
          <w:tcPr>
            <w:tcW w:w="2296" w:type="dxa"/>
            <w:vAlign w:val="center"/>
          </w:tcPr>
          <w:p w14:paraId="600A3167" w14:textId="77777777" w:rsidR="001754EE" w:rsidRDefault="001754EE" w:rsidP="001754EE">
            <w:pPr>
              <w:pStyle w:val="ListParagraph"/>
              <w:spacing w:line="276" w:lineRule="auto"/>
              <w:ind w:left="0"/>
              <w:jc w:val="center"/>
              <w:rPr>
                <w:rFonts w:ascii="Times New Roman" w:eastAsia="Calibri" w:hAnsi="Times New Roman" w:cs="Times New Roman"/>
                <w:sz w:val="22"/>
                <w:szCs w:val="22"/>
              </w:rPr>
            </w:pPr>
            <w:r>
              <w:rPr>
                <w:rFonts w:ascii="Times New Roman" w:eastAsia="Calibri" w:hAnsi="Times New Roman" w:cs="Times New Roman"/>
                <w:sz w:val="22"/>
                <w:szCs w:val="22"/>
              </w:rPr>
              <w:t>Numerário</w:t>
            </w:r>
          </w:p>
        </w:tc>
        <w:tc>
          <w:tcPr>
            <w:tcW w:w="5932" w:type="dxa"/>
            <w:tcBorders>
              <w:right w:val="double" w:sz="4" w:space="0" w:color="auto"/>
            </w:tcBorders>
            <w:vAlign w:val="center"/>
          </w:tcPr>
          <w:p w14:paraId="021619EF" w14:textId="77777777" w:rsidR="001754EE" w:rsidRDefault="001754EE" w:rsidP="001754EE">
            <w:pPr>
              <w:pStyle w:val="ListParagraph"/>
              <w:spacing w:line="276" w:lineRule="auto"/>
              <w:ind w:left="0"/>
              <w:jc w:val="center"/>
              <w:rPr>
                <w:rFonts w:ascii="Times New Roman" w:eastAsia="Calibri" w:hAnsi="Times New Roman" w:cs="Times New Roman"/>
                <w:sz w:val="22"/>
                <w:szCs w:val="22"/>
              </w:rPr>
            </w:pPr>
            <w:r>
              <w:rPr>
                <w:rFonts w:ascii="Times New Roman" w:eastAsia="Calibri" w:hAnsi="Times New Roman" w:cs="Times New Roman"/>
                <w:sz w:val="22"/>
                <w:szCs w:val="22"/>
              </w:rPr>
              <w:t>Extenso</w:t>
            </w:r>
          </w:p>
        </w:tc>
      </w:tr>
      <w:tr w:rsidR="001754EE" w14:paraId="0106D2F6" w14:textId="77777777" w:rsidTr="001754EE">
        <w:trPr>
          <w:trHeight w:val="397"/>
        </w:trPr>
        <w:tc>
          <w:tcPr>
            <w:tcW w:w="918" w:type="dxa"/>
            <w:tcBorders>
              <w:left w:val="double" w:sz="4" w:space="0" w:color="auto"/>
              <w:bottom w:val="single" w:sz="4" w:space="0" w:color="auto"/>
            </w:tcBorders>
          </w:tcPr>
          <w:p w14:paraId="48530557" w14:textId="77777777" w:rsidR="001754EE" w:rsidRPr="00A024EF" w:rsidRDefault="001754EE" w:rsidP="001754EE">
            <w:pPr>
              <w:pStyle w:val="ListParagraph"/>
              <w:spacing w:line="276" w:lineRule="auto"/>
              <w:ind w:left="0"/>
              <w:jc w:val="both"/>
              <w:rPr>
                <w:rFonts w:ascii="Times New Roman" w:eastAsia="Calibri" w:hAnsi="Times New Roman" w:cs="Times New Roman"/>
                <w:sz w:val="22"/>
                <w:szCs w:val="22"/>
              </w:rPr>
            </w:pPr>
            <w:r w:rsidRPr="00A024EF">
              <w:rPr>
                <w:rFonts w:ascii="Times New Roman" w:hAnsi="Times New Roman" w:cs="Times New Roman"/>
                <w:sz w:val="22"/>
                <w:szCs w:val="22"/>
              </w:rPr>
              <w:fldChar w:fldCharType="begin">
                <w:ffData>
                  <w:name w:val=""/>
                  <w:enabled/>
                  <w:calcOnExit w:val="0"/>
                  <w:helpText w:type="text" w:val="Deverá expor de forma clara e objetiva o fundamento que se inicie o procedimento pré-contratual para a aquisição de bens ou serviços. A indicação deve ser clara e objetiva do que se pretende aquirir, bem como do valor inerente á aquisição."/>
                  <w:textInput/>
                </w:ffData>
              </w:fldChar>
            </w:r>
            <w:r w:rsidRPr="00A024EF">
              <w:rPr>
                <w:rFonts w:ascii="Times New Roman" w:hAnsi="Times New Roman" w:cs="Times New Roman"/>
                <w:sz w:val="22"/>
                <w:szCs w:val="22"/>
              </w:rPr>
              <w:instrText xml:space="preserve"> FORMTEXT </w:instrText>
            </w:r>
            <w:r w:rsidRPr="00A024EF">
              <w:rPr>
                <w:rFonts w:ascii="Times New Roman" w:hAnsi="Times New Roman" w:cs="Times New Roman"/>
                <w:sz w:val="22"/>
                <w:szCs w:val="22"/>
              </w:rPr>
            </w:r>
            <w:r w:rsidRPr="00A024EF">
              <w:rPr>
                <w:rFonts w:ascii="Times New Roman" w:hAnsi="Times New Roman" w:cs="Times New Roman"/>
                <w:sz w:val="22"/>
                <w:szCs w:val="22"/>
              </w:rPr>
              <w:fldChar w:fldCharType="separate"/>
            </w:r>
            <w:r w:rsidRPr="00A024EF">
              <w:rPr>
                <w:rFonts w:ascii="Times New Roman" w:hAnsi="Times New Roman" w:cs="Times New Roman"/>
                <w:noProof/>
                <w:sz w:val="22"/>
                <w:szCs w:val="22"/>
              </w:rPr>
              <w:t> </w:t>
            </w:r>
            <w:r w:rsidRPr="00A024EF">
              <w:rPr>
                <w:rFonts w:ascii="Times New Roman" w:hAnsi="Times New Roman" w:cs="Times New Roman"/>
                <w:noProof/>
                <w:sz w:val="22"/>
                <w:szCs w:val="22"/>
              </w:rPr>
              <w:t> </w:t>
            </w:r>
            <w:r w:rsidRPr="00A024EF">
              <w:rPr>
                <w:rFonts w:ascii="Times New Roman" w:hAnsi="Times New Roman" w:cs="Times New Roman"/>
                <w:noProof/>
                <w:sz w:val="22"/>
                <w:szCs w:val="22"/>
              </w:rPr>
              <w:t> </w:t>
            </w:r>
            <w:r w:rsidRPr="00A024EF">
              <w:rPr>
                <w:rFonts w:ascii="Times New Roman" w:hAnsi="Times New Roman" w:cs="Times New Roman"/>
                <w:noProof/>
                <w:sz w:val="22"/>
                <w:szCs w:val="22"/>
              </w:rPr>
              <w:t> </w:t>
            </w:r>
            <w:r w:rsidRPr="00A024EF">
              <w:rPr>
                <w:rFonts w:ascii="Times New Roman" w:hAnsi="Times New Roman" w:cs="Times New Roman"/>
                <w:noProof/>
                <w:sz w:val="22"/>
                <w:szCs w:val="22"/>
              </w:rPr>
              <w:t> </w:t>
            </w:r>
            <w:r w:rsidRPr="00A024EF">
              <w:rPr>
                <w:rFonts w:ascii="Times New Roman" w:hAnsi="Times New Roman" w:cs="Times New Roman"/>
                <w:sz w:val="22"/>
                <w:szCs w:val="22"/>
              </w:rPr>
              <w:fldChar w:fldCharType="end"/>
            </w:r>
          </w:p>
        </w:tc>
        <w:tc>
          <w:tcPr>
            <w:tcW w:w="2296" w:type="dxa"/>
            <w:tcBorders>
              <w:bottom w:val="single" w:sz="4" w:space="0" w:color="auto"/>
            </w:tcBorders>
          </w:tcPr>
          <w:p w14:paraId="3400ABD4" w14:textId="77777777" w:rsidR="001754EE" w:rsidRPr="00A024EF" w:rsidRDefault="001754EE" w:rsidP="001754EE">
            <w:pPr>
              <w:pStyle w:val="ListParagraph"/>
              <w:spacing w:line="276" w:lineRule="auto"/>
              <w:ind w:left="0"/>
              <w:jc w:val="both"/>
              <w:rPr>
                <w:rFonts w:ascii="Times New Roman" w:eastAsia="Calibri" w:hAnsi="Times New Roman" w:cs="Times New Roman"/>
                <w:sz w:val="22"/>
                <w:szCs w:val="22"/>
              </w:rPr>
            </w:pPr>
            <w:r w:rsidRPr="00A024EF">
              <w:rPr>
                <w:rFonts w:ascii="Times New Roman" w:hAnsi="Times New Roman" w:cs="Times New Roman"/>
                <w:sz w:val="22"/>
                <w:szCs w:val="22"/>
              </w:rPr>
              <w:fldChar w:fldCharType="begin">
                <w:ffData>
                  <w:name w:val=""/>
                  <w:enabled/>
                  <w:calcOnExit w:val="0"/>
                  <w:helpText w:type="text" w:val="Deverá expor de forma clara e objetiva o fundamento que se inicie o procedimento pré-contratual para a aquisição de bens ou serviços. A indicação deve ser clara e objetiva do que se pretende aquirir, bem como do valor inerente á aquisição."/>
                  <w:textInput/>
                </w:ffData>
              </w:fldChar>
            </w:r>
            <w:r w:rsidRPr="00A024EF">
              <w:rPr>
                <w:rFonts w:ascii="Times New Roman" w:hAnsi="Times New Roman" w:cs="Times New Roman"/>
                <w:sz w:val="22"/>
                <w:szCs w:val="22"/>
              </w:rPr>
              <w:instrText xml:space="preserve"> FORMTEXT </w:instrText>
            </w:r>
            <w:r w:rsidRPr="00A024EF">
              <w:rPr>
                <w:rFonts w:ascii="Times New Roman" w:hAnsi="Times New Roman" w:cs="Times New Roman"/>
                <w:sz w:val="22"/>
                <w:szCs w:val="22"/>
              </w:rPr>
            </w:r>
            <w:r w:rsidRPr="00A024EF">
              <w:rPr>
                <w:rFonts w:ascii="Times New Roman" w:hAnsi="Times New Roman" w:cs="Times New Roman"/>
                <w:sz w:val="22"/>
                <w:szCs w:val="22"/>
              </w:rPr>
              <w:fldChar w:fldCharType="separate"/>
            </w:r>
            <w:r w:rsidRPr="00A024EF">
              <w:rPr>
                <w:rFonts w:ascii="Times New Roman" w:hAnsi="Times New Roman" w:cs="Times New Roman"/>
                <w:noProof/>
                <w:sz w:val="22"/>
                <w:szCs w:val="22"/>
              </w:rPr>
              <w:t> </w:t>
            </w:r>
            <w:r w:rsidRPr="00A024EF">
              <w:rPr>
                <w:rFonts w:ascii="Times New Roman" w:hAnsi="Times New Roman" w:cs="Times New Roman"/>
                <w:noProof/>
                <w:sz w:val="22"/>
                <w:szCs w:val="22"/>
              </w:rPr>
              <w:t> </w:t>
            </w:r>
            <w:r w:rsidRPr="00A024EF">
              <w:rPr>
                <w:rFonts w:ascii="Times New Roman" w:hAnsi="Times New Roman" w:cs="Times New Roman"/>
                <w:noProof/>
                <w:sz w:val="22"/>
                <w:szCs w:val="22"/>
              </w:rPr>
              <w:t> </w:t>
            </w:r>
            <w:r w:rsidRPr="00A024EF">
              <w:rPr>
                <w:rFonts w:ascii="Times New Roman" w:hAnsi="Times New Roman" w:cs="Times New Roman"/>
                <w:noProof/>
                <w:sz w:val="22"/>
                <w:szCs w:val="22"/>
              </w:rPr>
              <w:t> </w:t>
            </w:r>
            <w:r w:rsidRPr="00A024EF">
              <w:rPr>
                <w:rFonts w:ascii="Times New Roman" w:hAnsi="Times New Roman" w:cs="Times New Roman"/>
                <w:noProof/>
                <w:sz w:val="22"/>
                <w:szCs w:val="22"/>
              </w:rPr>
              <w:t> </w:t>
            </w:r>
            <w:r w:rsidRPr="00A024EF">
              <w:rPr>
                <w:rFonts w:ascii="Times New Roman" w:hAnsi="Times New Roman" w:cs="Times New Roman"/>
                <w:sz w:val="22"/>
                <w:szCs w:val="22"/>
              </w:rPr>
              <w:fldChar w:fldCharType="end"/>
            </w:r>
          </w:p>
        </w:tc>
        <w:tc>
          <w:tcPr>
            <w:tcW w:w="5932" w:type="dxa"/>
            <w:tcBorders>
              <w:bottom w:val="single" w:sz="4" w:space="0" w:color="auto"/>
              <w:right w:val="double" w:sz="4" w:space="0" w:color="auto"/>
            </w:tcBorders>
          </w:tcPr>
          <w:p w14:paraId="18CCB9F6" w14:textId="77777777" w:rsidR="001754EE" w:rsidRPr="00A024EF" w:rsidRDefault="001754EE" w:rsidP="001754EE">
            <w:pPr>
              <w:pStyle w:val="ListParagraph"/>
              <w:spacing w:line="276" w:lineRule="auto"/>
              <w:ind w:left="0"/>
              <w:jc w:val="both"/>
              <w:rPr>
                <w:rFonts w:ascii="Times New Roman" w:eastAsia="Calibri" w:hAnsi="Times New Roman" w:cs="Times New Roman"/>
                <w:sz w:val="22"/>
                <w:szCs w:val="22"/>
              </w:rPr>
            </w:pPr>
            <w:r w:rsidRPr="00A024EF">
              <w:rPr>
                <w:rFonts w:ascii="Times New Roman" w:hAnsi="Times New Roman" w:cs="Times New Roman"/>
                <w:sz w:val="22"/>
                <w:szCs w:val="22"/>
              </w:rPr>
              <w:fldChar w:fldCharType="begin">
                <w:ffData>
                  <w:name w:val=""/>
                  <w:enabled/>
                  <w:calcOnExit w:val="0"/>
                  <w:helpText w:type="text" w:val="Deverá expor de forma clara e objetiva o fundamento que se inicie o procedimento pré-contratual para a aquisição de bens ou serviços. A indicação deve ser clara e objetiva do que se pretende aquirir, bem como do valor inerente á aquisição."/>
                  <w:textInput/>
                </w:ffData>
              </w:fldChar>
            </w:r>
            <w:r w:rsidRPr="00A024EF">
              <w:rPr>
                <w:rFonts w:ascii="Times New Roman" w:hAnsi="Times New Roman" w:cs="Times New Roman"/>
                <w:sz w:val="22"/>
                <w:szCs w:val="22"/>
              </w:rPr>
              <w:instrText xml:space="preserve"> FORMTEXT </w:instrText>
            </w:r>
            <w:r w:rsidRPr="00A024EF">
              <w:rPr>
                <w:rFonts w:ascii="Times New Roman" w:hAnsi="Times New Roman" w:cs="Times New Roman"/>
                <w:sz w:val="22"/>
                <w:szCs w:val="22"/>
              </w:rPr>
            </w:r>
            <w:r w:rsidRPr="00A024EF">
              <w:rPr>
                <w:rFonts w:ascii="Times New Roman" w:hAnsi="Times New Roman" w:cs="Times New Roman"/>
                <w:sz w:val="22"/>
                <w:szCs w:val="22"/>
              </w:rPr>
              <w:fldChar w:fldCharType="separate"/>
            </w:r>
            <w:r w:rsidRPr="00A024EF">
              <w:rPr>
                <w:rFonts w:ascii="Times New Roman" w:hAnsi="Times New Roman" w:cs="Times New Roman"/>
                <w:noProof/>
                <w:sz w:val="22"/>
                <w:szCs w:val="22"/>
              </w:rPr>
              <w:t> </w:t>
            </w:r>
            <w:r w:rsidRPr="00A024EF">
              <w:rPr>
                <w:rFonts w:ascii="Times New Roman" w:hAnsi="Times New Roman" w:cs="Times New Roman"/>
                <w:noProof/>
                <w:sz w:val="22"/>
                <w:szCs w:val="22"/>
              </w:rPr>
              <w:t> </w:t>
            </w:r>
            <w:r w:rsidRPr="00A024EF">
              <w:rPr>
                <w:rFonts w:ascii="Times New Roman" w:hAnsi="Times New Roman" w:cs="Times New Roman"/>
                <w:noProof/>
                <w:sz w:val="22"/>
                <w:szCs w:val="22"/>
              </w:rPr>
              <w:t> </w:t>
            </w:r>
            <w:r w:rsidRPr="00A024EF">
              <w:rPr>
                <w:rFonts w:ascii="Times New Roman" w:hAnsi="Times New Roman" w:cs="Times New Roman"/>
                <w:noProof/>
                <w:sz w:val="22"/>
                <w:szCs w:val="22"/>
              </w:rPr>
              <w:t> </w:t>
            </w:r>
            <w:r w:rsidRPr="00A024EF">
              <w:rPr>
                <w:rFonts w:ascii="Times New Roman" w:hAnsi="Times New Roman" w:cs="Times New Roman"/>
                <w:noProof/>
                <w:sz w:val="22"/>
                <w:szCs w:val="22"/>
              </w:rPr>
              <w:t> </w:t>
            </w:r>
            <w:r w:rsidRPr="00A024EF">
              <w:rPr>
                <w:rFonts w:ascii="Times New Roman" w:hAnsi="Times New Roman" w:cs="Times New Roman"/>
                <w:sz w:val="22"/>
                <w:szCs w:val="22"/>
              </w:rPr>
              <w:fldChar w:fldCharType="end"/>
            </w:r>
          </w:p>
        </w:tc>
      </w:tr>
      <w:tr w:rsidR="001754EE" w14:paraId="2123A1B4" w14:textId="77777777" w:rsidTr="001754EE">
        <w:trPr>
          <w:trHeight w:val="397"/>
        </w:trPr>
        <w:tc>
          <w:tcPr>
            <w:tcW w:w="918" w:type="dxa"/>
            <w:tcBorders>
              <w:left w:val="double" w:sz="4" w:space="0" w:color="auto"/>
              <w:bottom w:val="single" w:sz="4" w:space="0" w:color="auto"/>
            </w:tcBorders>
          </w:tcPr>
          <w:p w14:paraId="7DD7CA81" w14:textId="77777777" w:rsidR="001754EE" w:rsidRPr="00A024EF" w:rsidRDefault="001754EE" w:rsidP="001754EE">
            <w:pPr>
              <w:pStyle w:val="ListParagraph"/>
              <w:spacing w:line="276" w:lineRule="auto"/>
              <w:ind w:left="0"/>
              <w:jc w:val="both"/>
              <w:rPr>
                <w:rFonts w:ascii="Times New Roman" w:eastAsia="Calibri" w:hAnsi="Times New Roman" w:cs="Times New Roman"/>
                <w:sz w:val="22"/>
                <w:szCs w:val="22"/>
              </w:rPr>
            </w:pPr>
            <w:r w:rsidRPr="00A024EF">
              <w:rPr>
                <w:rFonts w:ascii="Times New Roman" w:hAnsi="Times New Roman" w:cs="Times New Roman"/>
                <w:sz w:val="22"/>
                <w:szCs w:val="22"/>
              </w:rPr>
              <w:fldChar w:fldCharType="begin">
                <w:ffData>
                  <w:name w:val=""/>
                  <w:enabled/>
                  <w:calcOnExit w:val="0"/>
                  <w:helpText w:type="text" w:val="Deverá expor de forma clara e objetiva o fundamento que se inicie o procedimento pré-contratual para a aquisição de bens ou serviços. A indicação deve ser clara e objetiva do que se pretende aquirir, bem como do valor inerente á aquisição."/>
                  <w:textInput/>
                </w:ffData>
              </w:fldChar>
            </w:r>
            <w:r w:rsidRPr="00A024EF">
              <w:rPr>
                <w:rFonts w:ascii="Times New Roman" w:hAnsi="Times New Roman" w:cs="Times New Roman"/>
                <w:sz w:val="22"/>
                <w:szCs w:val="22"/>
              </w:rPr>
              <w:instrText xml:space="preserve"> FORMTEXT </w:instrText>
            </w:r>
            <w:r w:rsidRPr="00A024EF">
              <w:rPr>
                <w:rFonts w:ascii="Times New Roman" w:hAnsi="Times New Roman" w:cs="Times New Roman"/>
                <w:sz w:val="22"/>
                <w:szCs w:val="22"/>
              </w:rPr>
            </w:r>
            <w:r w:rsidRPr="00A024EF">
              <w:rPr>
                <w:rFonts w:ascii="Times New Roman" w:hAnsi="Times New Roman" w:cs="Times New Roman"/>
                <w:sz w:val="22"/>
                <w:szCs w:val="22"/>
              </w:rPr>
              <w:fldChar w:fldCharType="separate"/>
            </w:r>
            <w:r w:rsidRPr="00A024EF">
              <w:rPr>
                <w:rFonts w:ascii="Times New Roman" w:hAnsi="Times New Roman" w:cs="Times New Roman"/>
                <w:noProof/>
                <w:sz w:val="22"/>
                <w:szCs w:val="22"/>
              </w:rPr>
              <w:t> </w:t>
            </w:r>
            <w:r w:rsidRPr="00A024EF">
              <w:rPr>
                <w:rFonts w:ascii="Times New Roman" w:hAnsi="Times New Roman" w:cs="Times New Roman"/>
                <w:noProof/>
                <w:sz w:val="22"/>
                <w:szCs w:val="22"/>
              </w:rPr>
              <w:t> </w:t>
            </w:r>
            <w:r w:rsidRPr="00A024EF">
              <w:rPr>
                <w:rFonts w:ascii="Times New Roman" w:hAnsi="Times New Roman" w:cs="Times New Roman"/>
                <w:noProof/>
                <w:sz w:val="22"/>
                <w:szCs w:val="22"/>
              </w:rPr>
              <w:t> </w:t>
            </w:r>
            <w:r w:rsidRPr="00A024EF">
              <w:rPr>
                <w:rFonts w:ascii="Times New Roman" w:hAnsi="Times New Roman" w:cs="Times New Roman"/>
                <w:noProof/>
                <w:sz w:val="22"/>
                <w:szCs w:val="22"/>
              </w:rPr>
              <w:t> </w:t>
            </w:r>
            <w:r w:rsidRPr="00A024EF">
              <w:rPr>
                <w:rFonts w:ascii="Times New Roman" w:hAnsi="Times New Roman" w:cs="Times New Roman"/>
                <w:noProof/>
                <w:sz w:val="22"/>
                <w:szCs w:val="22"/>
              </w:rPr>
              <w:t> </w:t>
            </w:r>
            <w:r w:rsidRPr="00A024EF">
              <w:rPr>
                <w:rFonts w:ascii="Times New Roman" w:hAnsi="Times New Roman" w:cs="Times New Roman"/>
                <w:sz w:val="22"/>
                <w:szCs w:val="22"/>
              </w:rPr>
              <w:fldChar w:fldCharType="end"/>
            </w:r>
          </w:p>
        </w:tc>
        <w:tc>
          <w:tcPr>
            <w:tcW w:w="2296" w:type="dxa"/>
            <w:tcBorders>
              <w:bottom w:val="single" w:sz="4" w:space="0" w:color="auto"/>
            </w:tcBorders>
          </w:tcPr>
          <w:p w14:paraId="5A80BE55" w14:textId="77777777" w:rsidR="001754EE" w:rsidRPr="00A024EF" w:rsidRDefault="001754EE" w:rsidP="001754EE">
            <w:pPr>
              <w:pStyle w:val="ListParagraph"/>
              <w:spacing w:line="276" w:lineRule="auto"/>
              <w:ind w:left="0"/>
              <w:jc w:val="both"/>
              <w:rPr>
                <w:rFonts w:ascii="Times New Roman" w:eastAsia="Calibri" w:hAnsi="Times New Roman" w:cs="Times New Roman"/>
                <w:sz w:val="22"/>
                <w:szCs w:val="22"/>
              </w:rPr>
            </w:pPr>
            <w:r w:rsidRPr="00A024EF">
              <w:rPr>
                <w:rFonts w:ascii="Times New Roman" w:hAnsi="Times New Roman" w:cs="Times New Roman"/>
                <w:sz w:val="22"/>
                <w:szCs w:val="22"/>
              </w:rPr>
              <w:fldChar w:fldCharType="begin">
                <w:ffData>
                  <w:name w:val=""/>
                  <w:enabled/>
                  <w:calcOnExit w:val="0"/>
                  <w:helpText w:type="text" w:val="Deverá expor de forma clara e objetiva o fundamento que se inicie o procedimento pré-contratual para a aquisição de bens ou serviços. A indicação deve ser clara e objetiva do que se pretende aquirir, bem como do valor inerente á aquisição."/>
                  <w:textInput/>
                </w:ffData>
              </w:fldChar>
            </w:r>
            <w:r w:rsidRPr="00A024EF">
              <w:rPr>
                <w:rFonts w:ascii="Times New Roman" w:hAnsi="Times New Roman" w:cs="Times New Roman"/>
                <w:sz w:val="22"/>
                <w:szCs w:val="22"/>
              </w:rPr>
              <w:instrText xml:space="preserve"> FORMTEXT </w:instrText>
            </w:r>
            <w:r w:rsidRPr="00A024EF">
              <w:rPr>
                <w:rFonts w:ascii="Times New Roman" w:hAnsi="Times New Roman" w:cs="Times New Roman"/>
                <w:sz w:val="22"/>
                <w:szCs w:val="22"/>
              </w:rPr>
            </w:r>
            <w:r w:rsidRPr="00A024EF">
              <w:rPr>
                <w:rFonts w:ascii="Times New Roman" w:hAnsi="Times New Roman" w:cs="Times New Roman"/>
                <w:sz w:val="22"/>
                <w:szCs w:val="22"/>
              </w:rPr>
              <w:fldChar w:fldCharType="separate"/>
            </w:r>
            <w:r w:rsidRPr="00A024EF">
              <w:rPr>
                <w:rFonts w:ascii="Times New Roman" w:hAnsi="Times New Roman" w:cs="Times New Roman"/>
                <w:noProof/>
                <w:sz w:val="22"/>
                <w:szCs w:val="22"/>
              </w:rPr>
              <w:t> </w:t>
            </w:r>
            <w:r w:rsidRPr="00A024EF">
              <w:rPr>
                <w:rFonts w:ascii="Times New Roman" w:hAnsi="Times New Roman" w:cs="Times New Roman"/>
                <w:noProof/>
                <w:sz w:val="22"/>
                <w:szCs w:val="22"/>
              </w:rPr>
              <w:t> </w:t>
            </w:r>
            <w:r w:rsidRPr="00A024EF">
              <w:rPr>
                <w:rFonts w:ascii="Times New Roman" w:hAnsi="Times New Roman" w:cs="Times New Roman"/>
                <w:noProof/>
                <w:sz w:val="22"/>
                <w:szCs w:val="22"/>
              </w:rPr>
              <w:t> </w:t>
            </w:r>
            <w:r w:rsidRPr="00A024EF">
              <w:rPr>
                <w:rFonts w:ascii="Times New Roman" w:hAnsi="Times New Roman" w:cs="Times New Roman"/>
                <w:noProof/>
                <w:sz w:val="22"/>
                <w:szCs w:val="22"/>
              </w:rPr>
              <w:t> </w:t>
            </w:r>
            <w:r w:rsidRPr="00A024EF">
              <w:rPr>
                <w:rFonts w:ascii="Times New Roman" w:hAnsi="Times New Roman" w:cs="Times New Roman"/>
                <w:noProof/>
                <w:sz w:val="22"/>
                <w:szCs w:val="22"/>
              </w:rPr>
              <w:t> </w:t>
            </w:r>
            <w:r w:rsidRPr="00A024EF">
              <w:rPr>
                <w:rFonts w:ascii="Times New Roman" w:hAnsi="Times New Roman" w:cs="Times New Roman"/>
                <w:sz w:val="22"/>
                <w:szCs w:val="22"/>
              </w:rPr>
              <w:fldChar w:fldCharType="end"/>
            </w:r>
          </w:p>
        </w:tc>
        <w:tc>
          <w:tcPr>
            <w:tcW w:w="5932" w:type="dxa"/>
            <w:tcBorders>
              <w:bottom w:val="single" w:sz="4" w:space="0" w:color="auto"/>
              <w:right w:val="double" w:sz="4" w:space="0" w:color="auto"/>
            </w:tcBorders>
          </w:tcPr>
          <w:p w14:paraId="1812B7D8" w14:textId="77777777" w:rsidR="001754EE" w:rsidRPr="00A024EF" w:rsidRDefault="001754EE" w:rsidP="001754EE">
            <w:pPr>
              <w:pStyle w:val="ListParagraph"/>
              <w:spacing w:line="276" w:lineRule="auto"/>
              <w:ind w:left="0"/>
              <w:jc w:val="both"/>
              <w:rPr>
                <w:rFonts w:ascii="Times New Roman" w:eastAsia="Calibri" w:hAnsi="Times New Roman" w:cs="Times New Roman"/>
                <w:sz w:val="22"/>
                <w:szCs w:val="22"/>
              </w:rPr>
            </w:pPr>
            <w:r w:rsidRPr="00A024EF">
              <w:rPr>
                <w:rFonts w:ascii="Times New Roman" w:hAnsi="Times New Roman" w:cs="Times New Roman"/>
                <w:sz w:val="22"/>
                <w:szCs w:val="22"/>
              </w:rPr>
              <w:fldChar w:fldCharType="begin">
                <w:ffData>
                  <w:name w:val=""/>
                  <w:enabled/>
                  <w:calcOnExit w:val="0"/>
                  <w:helpText w:type="text" w:val="Deverá expor de forma clara e objetiva o fundamento que se inicie o procedimento pré-contratual para a aquisição de bens ou serviços. A indicação deve ser clara e objetiva do que se pretende aquirir, bem como do valor inerente á aquisição."/>
                  <w:textInput/>
                </w:ffData>
              </w:fldChar>
            </w:r>
            <w:r w:rsidRPr="00A024EF">
              <w:rPr>
                <w:rFonts w:ascii="Times New Roman" w:hAnsi="Times New Roman" w:cs="Times New Roman"/>
                <w:sz w:val="22"/>
                <w:szCs w:val="22"/>
              </w:rPr>
              <w:instrText xml:space="preserve"> FORMTEXT </w:instrText>
            </w:r>
            <w:r w:rsidRPr="00A024EF">
              <w:rPr>
                <w:rFonts w:ascii="Times New Roman" w:hAnsi="Times New Roman" w:cs="Times New Roman"/>
                <w:sz w:val="22"/>
                <w:szCs w:val="22"/>
              </w:rPr>
            </w:r>
            <w:r w:rsidRPr="00A024EF">
              <w:rPr>
                <w:rFonts w:ascii="Times New Roman" w:hAnsi="Times New Roman" w:cs="Times New Roman"/>
                <w:sz w:val="22"/>
                <w:szCs w:val="22"/>
              </w:rPr>
              <w:fldChar w:fldCharType="separate"/>
            </w:r>
            <w:r w:rsidRPr="00A024EF">
              <w:rPr>
                <w:rFonts w:ascii="Times New Roman" w:hAnsi="Times New Roman" w:cs="Times New Roman"/>
                <w:noProof/>
                <w:sz w:val="22"/>
                <w:szCs w:val="22"/>
              </w:rPr>
              <w:t> </w:t>
            </w:r>
            <w:r w:rsidRPr="00A024EF">
              <w:rPr>
                <w:rFonts w:ascii="Times New Roman" w:hAnsi="Times New Roman" w:cs="Times New Roman"/>
                <w:noProof/>
                <w:sz w:val="22"/>
                <w:szCs w:val="22"/>
              </w:rPr>
              <w:t> </w:t>
            </w:r>
            <w:r w:rsidRPr="00A024EF">
              <w:rPr>
                <w:rFonts w:ascii="Times New Roman" w:hAnsi="Times New Roman" w:cs="Times New Roman"/>
                <w:noProof/>
                <w:sz w:val="22"/>
                <w:szCs w:val="22"/>
              </w:rPr>
              <w:t> </w:t>
            </w:r>
            <w:r w:rsidRPr="00A024EF">
              <w:rPr>
                <w:rFonts w:ascii="Times New Roman" w:hAnsi="Times New Roman" w:cs="Times New Roman"/>
                <w:noProof/>
                <w:sz w:val="22"/>
                <w:szCs w:val="22"/>
              </w:rPr>
              <w:t> </w:t>
            </w:r>
            <w:r w:rsidRPr="00A024EF">
              <w:rPr>
                <w:rFonts w:ascii="Times New Roman" w:hAnsi="Times New Roman" w:cs="Times New Roman"/>
                <w:noProof/>
                <w:sz w:val="22"/>
                <w:szCs w:val="22"/>
              </w:rPr>
              <w:t> </w:t>
            </w:r>
            <w:r w:rsidRPr="00A024EF">
              <w:rPr>
                <w:rFonts w:ascii="Times New Roman" w:hAnsi="Times New Roman" w:cs="Times New Roman"/>
                <w:sz w:val="22"/>
                <w:szCs w:val="22"/>
              </w:rPr>
              <w:fldChar w:fldCharType="end"/>
            </w:r>
          </w:p>
        </w:tc>
      </w:tr>
      <w:tr w:rsidR="001754EE" w14:paraId="6F5E8738" w14:textId="77777777" w:rsidTr="001754EE">
        <w:trPr>
          <w:trHeight w:val="397"/>
        </w:trPr>
        <w:tc>
          <w:tcPr>
            <w:tcW w:w="918" w:type="dxa"/>
            <w:tcBorders>
              <w:top w:val="single" w:sz="4" w:space="0" w:color="auto"/>
              <w:left w:val="double" w:sz="4" w:space="0" w:color="auto"/>
              <w:bottom w:val="double" w:sz="4" w:space="0" w:color="auto"/>
            </w:tcBorders>
          </w:tcPr>
          <w:p w14:paraId="6EFF2DC3" w14:textId="77777777" w:rsidR="001754EE" w:rsidRPr="00A024EF" w:rsidRDefault="001754EE" w:rsidP="001754EE">
            <w:pPr>
              <w:pStyle w:val="ListParagraph"/>
              <w:spacing w:line="276" w:lineRule="auto"/>
              <w:ind w:left="0"/>
              <w:jc w:val="both"/>
              <w:rPr>
                <w:rFonts w:ascii="Times New Roman" w:eastAsia="Calibri" w:hAnsi="Times New Roman" w:cs="Times New Roman"/>
                <w:sz w:val="22"/>
                <w:szCs w:val="22"/>
              </w:rPr>
            </w:pPr>
            <w:r w:rsidRPr="00A024EF">
              <w:rPr>
                <w:rFonts w:ascii="Times New Roman" w:hAnsi="Times New Roman" w:cs="Times New Roman"/>
                <w:sz w:val="22"/>
                <w:szCs w:val="22"/>
              </w:rPr>
              <w:fldChar w:fldCharType="begin">
                <w:ffData>
                  <w:name w:val=""/>
                  <w:enabled/>
                  <w:calcOnExit w:val="0"/>
                  <w:helpText w:type="text" w:val="Deverá expor de forma clara e objetiva o fundamento que se inicie o procedimento pré-contratual para a aquisição de bens ou serviços. A indicação deve ser clara e objetiva do que se pretende aquirir, bem como do valor inerente á aquisição."/>
                  <w:textInput/>
                </w:ffData>
              </w:fldChar>
            </w:r>
            <w:r w:rsidRPr="00A024EF">
              <w:rPr>
                <w:rFonts w:ascii="Times New Roman" w:hAnsi="Times New Roman" w:cs="Times New Roman"/>
                <w:sz w:val="22"/>
                <w:szCs w:val="22"/>
              </w:rPr>
              <w:instrText xml:space="preserve"> FORMTEXT </w:instrText>
            </w:r>
            <w:r w:rsidRPr="00A024EF">
              <w:rPr>
                <w:rFonts w:ascii="Times New Roman" w:hAnsi="Times New Roman" w:cs="Times New Roman"/>
                <w:sz w:val="22"/>
                <w:szCs w:val="22"/>
              </w:rPr>
            </w:r>
            <w:r w:rsidRPr="00A024EF">
              <w:rPr>
                <w:rFonts w:ascii="Times New Roman" w:hAnsi="Times New Roman" w:cs="Times New Roman"/>
                <w:sz w:val="22"/>
                <w:szCs w:val="22"/>
              </w:rPr>
              <w:fldChar w:fldCharType="separate"/>
            </w:r>
            <w:r w:rsidRPr="00A024EF">
              <w:rPr>
                <w:rFonts w:ascii="Times New Roman" w:hAnsi="Times New Roman" w:cs="Times New Roman"/>
                <w:noProof/>
                <w:sz w:val="22"/>
                <w:szCs w:val="22"/>
              </w:rPr>
              <w:t> </w:t>
            </w:r>
            <w:r w:rsidRPr="00A024EF">
              <w:rPr>
                <w:rFonts w:ascii="Times New Roman" w:hAnsi="Times New Roman" w:cs="Times New Roman"/>
                <w:noProof/>
                <w:sz w:val="22"/>
                <w:szCs w:val="22"/>
              </w:rPr>
              <w:t> </w:t>
            </w:r>
            <w:r w:rsidRPr="00A024EF">
              <w:rPr>
                <w:rFonts w:ascii="Times New Roman" w:hAnsi="Times New Roman" w:cs="Times New Roman"/>
                <w:noProof/>
                <w:sz w:val="22"/>
                <w:szCs w:val="22"/>
              </w:rPr>
              <w:t> </w:t>
            </w:r>
            <w:r w:rsidRPr="00A024EF">
              <w:rPr>
                <w:rFonts w:ascii="Times New Roman" w:hAnsi="Times New Roman" w:cs="Times New Roman"/>
                <w:noProof/>
                <w:sz w:val="22"/>
                <w:szCs w:val="22"/>
              </w:rPr>
              <w:t> </w:t>
            </w:r>
            <w:r w:rsidRPr="00A024EF">
              <w:rPr>
                <w:rFonts w:ascii="Times New Roman" w:hAnsi="Times New Roman" w:cs="Times New Roman"/>
                <w:noProof/>
                <w:sz w:val="22"/>
                <w:szCs w:val="22"/>
              </w:rPr>
              <w:t> </w:t>
            </w:r>
            <w:r w:rsidRPr="00A024EF">
              <w:rPr>
                <w:rFonts w:ascii="Times New Roman" w:hAnsi="Times New Roman" w:cs="Times New Roman"/>
                <w:sz w:val="22"/>
                <w:szCs w:val="22"/>
              </w:rPr>
              <w:fldChar w:fldCharType="end"/>
            </w:r>
          </w:p>
        </w:tc>
        <w:tc>
          <w:tcPr>
            <w:tcW w:w="2296" w:type="dxa"/>
            <w:tcBorders>
              <w:top w:val="single" w:sz="4" w:space="0" w:color="auto"/>
              <w:bottom w:val="double" w:sz="4" w:space="0" w:color="auto"/>
            </w:tcBorders>
          </w:tcPr>
          <w:p w14:paraId="4E8B7498" w14:textId="77777777" w:rsidR="001754EE" w:rsidRPr="00A024EF" w:rsidRDefault="001754EE" w:rsidP="001754EE">
            <w:pPr>
              <w:pStyle w:val="ListParagraph"/>
              <w:spacing w:line="276" w:lineRule="auto"/>
              <w:ind w:left="0"/>
              <w:jc w:val="both"/>
              <w:rPr>
                <w:rFonts w:ascii="Times New Roman" w:eastAsia="Calibri" w:hAnsi="Times New Roman" w:cs="Times New Roman"/>
                <w:sz w:val="22"/>
                <w:szCs w:val="22"/>
              </w:rPr>
            </w:pPr>
            <w:r w:rsidRPr="00A024EF">
              <w:rPr>
                <w:rFonts w:ascii="Times New Roman" w:hAnsi="Times New Roman" w:cs="Times New Roman"/>
                <w:sz w:val="22"/>
                <w:szCs w:val="22"/>
              </w:rPr>
              <w:fldChar w:fldCharType="begin">
                <w:ffData>
                  <w:name w:val=""/>
                  <w:enabled/>
                  <w:calcOnExit w:val="0"/>
                  <w:helpText w:type="text" w:val="Deverá expor de forma clara e objetiva o fundamento que se inicie o procedimento pré-contratual para a aquisição de bens ou serviços. A indicação deve ser clara e objetiva do que se pretende aquirir, bem como do valor inerente á aquisição."/>
                  <w:textInput/>
                </w:ffData>
              </w:fldChar>
            </w:r>
            <w:r w:rsidRPr="00A024EF">
              <w:rPr>
                <w:rFonts w:ascii="Times New Roman" w:hAnsi="Times New Roman" w:cs="Times New Roman"/>
                <w:sz w:val="22"/>
                <w:szCs w:val="22"/>
              </w:rPr>
              <w:instrText xml:space="preserve"> FORMTEXT </w:instrText>
            </w:r>
            <w:r w:rsidRPr="00A024EF">
              <w:rPr>
                <w:rFonts w:ascii="Times New Roman" w:hAnsi="Times New Roman" w:cs="Times New Roman"/>
                <w:sz w:val="22"/>
                <w:szCs w:val="22"/>
              </w:rPr>
            </w:r>
            <w:r w:rsidRPr="00A024EF">
              <w:rPr>
                <w:rFonts w:ascii="Times New Roman" w:hAnsi="Times New Roman" w:cs="Times New Roman"/>
                <w:sz w:val="22"/>
                <w:szCs w:val="22"/>
              </w:rPr>
              <w:fldChar w:fldCharType="separate"/>
            </w:r>
            <w:r w:rsidRPr="00A024EF">
              <w:rPr>
                <w:rFonts w:ascii="Times New Roman" w:hAnsi="Times New Roman" w:cs="Times New Roman"/>
                <w:noProof/>
                <w:sz w:val="22"/>
                <w:szCs w:val="22"/>
              </w:rPr>
              <w:t> </w:t>
            </w:r>
            <w:r w:rsidRPr="00A024EF">
              <w:rPr>
                <w:rFonts w:ascii="Times New Roman" w:hAnsi="Times New Roman" w:cs="Times New Roman"/>
                <w:noProof/>
                <w:sz w:val="22"/>
                <w:szCs w:val="22"/>
              </w:rPr>
              <w:t> </w:t>
            </w:r>
            <w:r w:rsidRPr="00A024EF">
              <w:rPr>
                <w:rFonts w:ascii="Times New Roman" w:hAnsi="Times New Roman" w:cs="Times New Roman"/>
                <w:noProof/>
                <w:sz w:val="22"/>
                <w:szCs w:val="22"/>
              </w:rPr>
              <w:t> </w:t>
            </w:r>
            <w:r w:rsidRPr="00A024EF">
              <w:rPr>
                <w:rFonts w:ascii="Times New Roman" w:hAnsi="Times New Roman" w:cs="Times New Roman"/>
                <w:noProof/>
                <w:sz w:val="22"/>
                <w:szCs w:val="22"/>
              </w:rPr>
              <w:t> </w:t>
            </w:r>
            <w:r w:rsidRPr="00A024EF">
              <w:rPr>
                <w:rFonts w:ascii="Times New Roman" w:hAnsi="Times New Roman" w:cs="Times New Roman"/>
                <w:noProof/>
                <w:sz w:val="22"/>
                <w:szCs w:val="22"/>
              </w:rPr>
              <w:t> </w:t>
            </w:r>
            <w:r w:rsidRPr="00A024EF">
              <w:rPr>
                <w:rFonts w:ascii="Times New Roman" w:hAnsi="Times New Roman" w:cs="Times New Roman"/>
                <w:sz w:val="22"/>
                <w:szCs w:val="22"/>
              </w:rPr>
              <w:fldChar w:fldCharType="end"/>
            </w:r>
          </w:p>
        </w:tc>
        <w:tc>
          <w:tcPr>
            <w:tcW w:w="5932" w:type="dxa"/>
            <w:tcBorders>
              <w:top w:val="single" w:sz="4" w:space="0" w:color="auto"/>
              <w:bottom w:val="double" w:sz="4" w:space="0" w:color="auto"/>
              <w:right w:val="double" w:sz="4" w:space="0" w:color="auto"/>
            </w:tcBorders>
          </w:tcPr>
          <w:p w14:paraId="5704D4A4" w14:textId="77777777" w:rsidR="001754EE" w:rsidRPr="00A024EF" w:rsidRDefault="001754EE" w:rsidP="001754EE">
            <w:pPr>
              <w:pStyle w:val="ListParagraph"/>
              <w:spacing w:line="276" w:lineRule="auto"/>
              <w:ind w:left="0"/>
              <w:jc w:val="both"/>
              <w:rPr>
                <w:rFonts w:ascii="Times New Roman" w:eastAsia="Calibri" w:hAnsi="Times New Roman" w:cs="Times New Roman"/>
                <w:sz w:val="22"/>
                <w:szCs w:val="22"/>
              </w:rPr>
            </w:pPr>
            <w:r w:rsidRPr="00A024EF">
              <w:rPr>
                <w:rFonts w:ascii="Times New Roman" w:hAnsi="Times New Roman" w:cs="Times New Roman"/>
                <w:sz w:val="22"/>
                <w:szCs w:val="22"/>
              </w:rPr>
              <w:fldChar w:fldCharType="begin">
                <w:ffData>
                  <w:name w:val=""/>
                  <w:enabled/>
                  <w:calcOnExit w:val="0"/>
                  <w:helpText w:type="text" w:val="Deverá expor de forma clara e objetiva o fundamento que se inicie o procedimento pré-contratual para a aquisição de bens ou serviços. A indicação deve ser clara e objetiva do que se pretende aquirir, bem como do valor inerente á aquisição."/>
                  <w:textInput/>
                </w:ffData>
              </w:fldChar>
            </w:r>
            <w:r w:rsidRPr="00A024EF">
              <w:rPr>
                <w:rFonts w:ascii="Times New Roman" w:hAnsi="Times New Roman" w:cs="Times New Roman"/>
                <w:sz w:val="22"/>
                <w:szCs w:val="22"/>
              </w:rPr>
              <w:instrText xml:space="preserve"> FORMTEXT </w:instrText>
            </w:r>
            <w:r w:rsidRPr="00A024EF">
              <w:rPr>
                <w:rFonts w:ascii="Times New Roman" w:hAnsi="Times New Roman" w:cs="Times New Roman"/>
                <w:sz w:val="22"/>
                <w:szCs w:val="22"/>
              </w:rPr>
            </w:r>
            <w:r w:rsidRPr="00A024EF">
              <w:rPr>
                <w:rFonts w:ascii="Times New Roman" w:hAnsi="Times New Roman" w:cs="Times New Roman"/>
                <w:sz w:val="22"/>
                <w:szCs w:val="22"/>
              </w:rPr>
              <w:fldChar w:fldCharType="separate"/>
            </w:r>
            <w:r w:rsidRPr="00A024EF">
              <w:rPr>
                <w:rFonts w:ascii="Times New Roman" w:hAnsi="Times New Roman" w:cs="Times New Roman"/>
                <w:noProof/>
                <w:sz w:val="22"/>
                <w:szCs w:val="22"/>
              </w:rPr>
              <w:t> </w:t>
            </w:r>
            <w:r w:rsidRPr="00A024EF">
              <w:rPr>
                <w:rFonts w:ascii="Times New Roman" w:hAnsi="Times New Roman" w:cs="Times New Roman"/>
                <w:noProof/>
                <w:sz w:val="22"/>
                <w:szCs w:val="22"/>
              </w:rPr>
              <w:t> </w:t>
            </w:r>
            <w:r w:rsidRPr="00A024EF">
              <w:rPr>
                <w:rFonts w:ascii="Times New Roman" w:hAnsi="Times New Roman" w:cs="Times New Roman"/>
                <w:noProof/>
                <w:sz w:val="22"/>
                <w:szCs w:val="22"/>
              </w:rPr>
              <w:t> </w:t>
            </w:r>
            <w:r w:rsidRPr="00A024EF">
              <w:rPr>
                <w:rFonts w:ascii="Times New Roman" w:hAnsi="Times New Roman" w:cs="Times New Roman"/>
                <w:noProof/>
                <w:sz w:val="22"/>
                <w:szCs w:val="22"/>
              </w:rPr>
              <w:t> </w:t>
            </w:r>
            <w:r w:rsidRPr="00A024EF">
              <w:rPr>
                <w:rFonts w:ascii="Times New Roman" w:hAnsi="Times New Roman" w:cs="Times New Roman"/>
                <w:noProof/>
                <w:sz w:val="22"/>
                <w:szCs w:val="22"/>
              </w:rPr>
              <w:t> </w:t>
            </w:r>
            <w:r w:rsidRPr="00A024EF">
              <w:rPr>
                <w:rFonts w:ascii="Times New Roman" w:hAnsi="Times New Roman" w:cs="Times New Roman"/>
                <w:sz w:val="22"/>
                <w:szCs w:val="22"/>
              </w:rPr>
              <w:fldChar w:fldCharType="end"/>
            </w:r>
          </w:p>
        </w:tc>
      </w:tr>
    </w:tbl>
    <w:p w14:paraId="187661E9" w14:textId="77777777" w:rsidR="00763BE3" w:rsidRDefault="00763BE3" w:rsidP="00763BE3">
      <w:pPr>
        <w:pStyle w:val="ListParagraph"/>
        <w:tabs>
          <w:tab w:val="left" w:pos="426"/>
        </w:tabs>
        <w:spacing w:line="276" w:lineRule="auto"/>
        <w:ind w:left="0"/>
        <w:jc w:val="both"/>
        <w:rPr>
          <w:rFonts w:ascii="Times New Roman" w:eastAsia="Calibri" w:hAnsi="Times New Roman" w:cs="Times New Roman"/>
          <w:b/>
          <w:sz w:val="22"/>
          <w:szCs w:val="22"/>
        </w:rPr>
      </w:pPr>
    </w:p>
    <w:p w14:paraId="1096F726" w14:textId="77777777" w:rsidR="001754EE" w:rsidRDefault="00B3387E" w:rsidP="001754EE">
      <w:pPr>
        <w:pStyle w:val="ListParagraph"/>
        <w:numPr>
          <w:ilvl w:val="1"/>
          <w:numId w:val="32"/>
        </w:numPr>
        <w:tabs>
          <w:tab w:val="left" w:pos="426"/>
        </w:tabs>
        <w:spacing w:line="276" w:lineRule="auto"/>
        <w:ind w:left="0" w:firstLine="0"/>
        <w:jc w:val="both"/>
        <w:rPr>
          <w:rFonts w:ascii="Times New Roman" w:eastAsia="Calibri" w:hAnsi="Times New Roman" w:cs="Times New Roman"/>
          <w:b/>
          <w:sz w:val="22"/>
          <w:szCs w:val="22"/>
        </w:rPr>
      </w:pPr>
      <w:r w:rsidRPr="00B3387E">
        <w:rPr>
          <w:rFonts w:ascii="Times New Roman" w:eastAsia="Calibri" w:hAnsi="Times New Roman" w:cs="Times New Roman"/>
          <w:b/>
          <w:sz w:val="22"/>
          <w:szCs w:val="22"/>
        </w:rPr>
        <w:t>Se contrato plurianual e contratação por lotes preencher</w:t>
      </w:r>
      <w:r w:rsidRPr="00437FBD">
        <w:rPr>
          <w:rFonts w:ascii="Times New Roman" w:eastAsia="Calibri" w:hAnsi="Times New Roman" w:cs="Times New Roman"/>
          <w:b/>
          <w:sz w:val="22"/>
          <w:szCs w:val="22"/>
        </w:rPr>
        <w:t xml:space="preserve"> </w:t>
      </w:r>
      <w:r>
        <w:rPr>
          <w:rFonts w:ascii="Times New Roman" w:eastAsia="Calibri" w:hAnsi="Times New Roman" w:cs="Times New Roman"/>
          <w:b/>
          <w:sz w:val="22"/>
          <w:szCs w:val="22"/>
        </w:rPr>
        <w:t xml:space="preserve">o </w:t>
      </w:r>
      <w:r w:rsidRPr="00437FBD">
        <w:rPr>
          <w:rFonts w:ascii="Times New Roman" w:eastAsia="Calibri" w:hAnsi="Times New Roman" w:cs="Times New Roman"/>
          <w:b/>
          <w:sz w:val="22"/>
          <w:szCs w:val="22"/>
        </w:rPr>
        <w:t>quadro com a distribuição de valores/ano</w:t>
      </w:r>
      <w:r w:rsidR="001754EE">
        <w:rPr>
          <w:rFonts w:ascii="Times New Roman" w:eastAsia="Calibri" w:hAnsi="Times New Roman" w:cs="Times New Roman"/>
          <w:b/>
          <w:sz w:val="22"/>
          <w:szCs w:val="22"/>
        </w:rPr>
        <w:t>:</w:t>
      </w:r>
    </w:p>
    <w:p w14:paraId="0A941592" w14:textId="77777777" w:rsidR="001754EE" w:rsidRDefault="001754EE" w:rsidP="001754EE">
      <w:pPr>
        <w:pStyle w:val="ListParagraph"/>
        <w:tabs>
          <w:tab w:val="left" w:pos="426"/>
        </w:tabs>
        <w:spacing w:line="276" w:lineRule="auto"/>
        <w:ind w:left="0"/>
        <w:jc w:val="both"/>
        <w:rPr>
          <w:rFonts w:ascii="Times New Roman" w:eastAsia="Calibri" w:hAnsi="Times New Roman" w:cs="Times New Roman"/>
          <w:b/>
          <w:sz w:val="22"/>
          <w:szCs w:val="22"/>
        </w:rPr>
      </w:pPr>
    </w:p>
    <w:tbl>
      <w:tblPr>
        <w:tblStyle w:val="TableGrid"/>
        <w:tblW w:w="0" w:type="auto"/>
        <w:tblInd w:w="108" w:type="dxa"/>
        <w:tblBorders>
          <w:top w:val="double" w:sz="4" w:space="0" w:color="auto"/>
          <w:left w:val="double" w:sz="4" w:space="0" w:color="auto"/>
          <w:bottom w:val="double" w:sz="4" w:space="0" w:color="auto"/>
          <w:right w:val="double" w:sz="4" w:space="0" w:color="auto"/>
        </w:tblBorders>
        <w:tblLook w:val="04A0" w:firstRow="1" w:lastRow="0" w:firstColumn="1" w:lastColumn="0" w:noHBand="0" w:noVBand="1"/>
      </w:tblPr>
      <w:tblGrid>
        <w:gridCol w:w="847"/>
        <w:gridCol w:w="846"/>
        <w:gridCol w:w="2086"/>
        <w:gridCol w:w="5297"/>
      </w:tblGrid>
      <w:tr w:rsidR="001754EE" w14:paraId="156D1375" w14:textId="77777777" w:rsidTr="001754EE">
        <w:trPr>
          <w:trHeight w:val="397"/>
        </w:trPr>
        <w:tc>
          <w:tcPr>
            <w:tcW w:w="851" w:type="dxa"/>
            <w:vMerge w:val="restart"/>
            <w:vAlign w:val="bottom"/>
          </w:tcPr>
          <w:p w14:paraId="6E0C2E52" w14:textId="77777777" w:rsidR="001754EE" w:rsidRDefault="001754EE" w:rsidP="001754EE">
            <w:pPr>
              <w:pStyle w:val="ListParagraph"/>
              <w:spacing w:line="276" w:lineRule="auto"/>
              <w:ind w:left="0"/>
              <w:jc w:val="center"/>
              <w:rPr>
                <w:rFonts w:ascii="Times New Roman" w:eastAsia="Calibri" w:hAnsi="Times New Roman" w:cs="Times New Roman"/>
                <w:sz w:val="22"/>
                <w:szCs w:val="22"/>
              </w:rPr>
            </w:pPr>
            <w:r>
              <w:rPr>
                <w:rFonts w:ascii="Times New Roman" w:eastAsia="Calibri" w:hAnsi="Times New Roman" w:cs="Times New Roman"/>
                <w:sz w:val="22"/>
                <w:szCs w:val="22"/>
              </w:rPr>
              <w:lastRenderedPageBreak/>
              <w:t>Lote</w:t>
            </w:r>
          </w:p>
        </w:tc>
        <w:tc>
          <w:tcPr>
            <w:tcW w:w="850" w:type="dxa"/>
            <w:vMerge w:val="restart"/>
            <w:vAlign w:val="bottom"/>
          </w:tcPr>
          <w:p w14:paraId="6459E70A" w14:textId="77777777" w:rsidR="001754EE" w:rsidRDefault="001754EE" w:rsidP="001754EE">
            <w:pPr>
              <w:pStyle w:val="ListParagraph"/>
              <w:spacing w:line="276" w:lineRule="auto"/>
              <w:ind w:left="0"/>
              <w:jc w:val="center"/>
              <w:rPr>
                <w:rFonts w:ascii="Times New Roman" w:eastAsia="Calibri" w:hAnsi="Times New Roman" w:cs="Times New Roman"/>
                <w:sz w:val="22"/>
                <w:szCs w:val="22"/>
              </w:rPr>
            </w:pPr>
            <w:r>
              <w:rPr>
                <w:rFonts w:ascii="Times New Roman" w:eastAsia="Calibri" w:hAnsi="Times New Roman" w:cs="Times New Roman"/>
                <w:sz w:val="22"/>
                <w:szCs w:val="22"/>
              </w:rPr>
              <w:t>Ano</w:t>
            </w:r>
          </w:p>
        </w:tc>
        <w:tc>
          <w:tcPr>
            <w:tcW w:w="7621" w:type="dxa"/>
            <w:gridSpan w:val="2"/>
            <w:vAlign w:val="center"/>
          </w:tcPr>
          <w:p w14:paraId="68015029" w14:textId="77777777" w:rsidR="001754EE" w:rsidRDefault="001754EE" w:rsidP="001754EE">
            <w:pPr>
              <w:pStyle w:val="ListParagraph"/>
              <w:spacing w:line="276" w:lineRule="auto"/>
              <w:ind w:left="0"/>
              <w:jc w:val="center"/>
              <w:rPr>
                <w:rFonts w:ascii="Times New Roman" w:eastAsia="Calibri" w:hAnsi="Times New Roman" w:cs="Times New Roman"/>
                <w:sz w:val="22"/>
                <w:szCs w:val="22"/>
              </w:rPr>
            </w:pPr>
            <w:r>
              <w:rPr>
                <w:rFonts w:ascii="Times New Roman" w:eastAsia="Calibri" w:hAnsi="Times New Roman" w:cs="Times New Roman"/>
                <w:sz w:val="22"/>
                <w:szCs w:val="22"/>
              </w:rPr>
              <w:t>Valor</w:t>
            </w:r>
          </w:p>
        </w:tc>
      </w:tr>
      <w:tr w:rsidR="001754EE" w14:paraId="5B1A0007" w14:textId="77777777" w:rsidTr="001754EE">
        <w:trPr>
          <w:trHeight w:val="397"/>
        </w:trPr>
        <w:tc>
          <w:tcPr>
            <w:tcW w:w="851" w:type="dxa"/>
            <w:vMerge/>
            <w:vAlign w:val="center"/>
          </w:tcPr>
          <w:p w14:paraId="14902BD3" w14:textId="77777777" w:rsidR="001754EE" w:rsidRDefault="001754EE" w:rsidP="001754EE">
            <w:pPr>
              <w:pStyle w:val="ListParagraph"/>
              <w:spacing w:line="276" w:lineRule="auto"/>
              <w:ind w:left="0"/>
              <w:jc w:val="center"/>
              <w:rPr>
                <w:rFonts w:ascii="Times New Roman" w:eastAsia="Calibri" w:hAnsi="Times New Roman" w:cs="Times New Roman"/>
                <w:sz w:val="22"/>
                <w:szCs w:val="22"/>
              </w:rPr>
            </w:pPr>
          </w:p>
        </w:tc>
        <w:tc>
          <w:tcPr>
            <w:tcW w:w="850" w:type="dxa"/>
            <w:vMerge/>
            <w:vAlign w:val="center"/>
          </w:tcPr>
          <w:p w14:paraId="79EDF997" w14:textId="77777777" w:rsidR="001754EE" w:rsidRDefault="001754EE" w:rsidP="001754EE">
            <w:pPr>
              <w:pStyle w:val="ListParagraph"/>
              <w:spacing w:line="276" w:lineRule="auto"/>
              <w:ind w:left="0"/>
              <w:jc w:val="center"/>
              <w:rPr>
                <w:rFonts w:ascii="Times New Roman" w:eastAsia="Calibri" w:hAnsi="Times New Roman" w:cs="Times New Roman"/>
                <w:sz w:val="22"/>
                <w:szCs w:val="22"/>
              </w:rPr>
            </w:pPr>
          </w:p>
        </w:tc>
        <w:tc>
          <w:tcPr>
            <w:tcW w:w="2127" w:type="dxa"/>
            <w:vAlign w:val="center"/>
          </w:tcPr>
          <w:p w14:paraId="398D220C" w14:textId="77777777" w:rsidR="001754EE" w:rsidRDefault="001754EE" w:rsidP="001754EE">
            <w:pPr>
              <w:pStyle w:val="ListParagraph"/>
              <w:spacing w:line="276" w:lineRule="auto"/>
              <w:ind w:left="0"/>
              <w:jc w:val="center"/>
              <w:rPr>
                <w:rFonts w:ascii="Times New Roman" w:eastAsia="Calibri" w:hAnsi="Times New Roman" w:cs="Times New Roman"/>
                <w:sz w:val="22"/>
                <w:szCs w:val="22"/>
              </w:rPr>
            </w:pPr>
            <w:r>
              <w:rPr>
                <w:rFonts w:ascii="Times New Roman" w:eastAsia="Calibri" w:hAnsi="Times New Roman" w:cs="Times New Roman"/>
                <w:sz w:val="22"/>
                <w:szCs w:val="22"/>
              </w:rPr>
              <w:t>Numerário</w:t>
            </w:r>
          </w:p>
        </w:tc>
        <w:tc>
          <w:tcPr>
            <w:tcW w:w="5494" w:type="dxa"/>
            <w:vAlign w:val="center"/>
          </w:tcPr>
          <w:p w14:paraId="765FFA80" w14:textId="77777777" w:rsidR="001754EE" w:rsidRDefault="001754EE" w:rsidP="001754EE">
            <w:pPr>
              <w:pStyle w:val="ListParagraph"/>
              <w:spacing w:line="276" w:lineRule="auto"/>
              <w:ind w:left="0"/>
              <w:jc w:val="center"/>
              <w:rPr>
                <w:rFonts w:ascii="Times New Roman" w:eastAsia="Calibri" w:hAnsi="Times New Roman" w:cs="Times New Roman"/>
                <w:sz w:val="22"/>
                <w:szCs w:val="22"/>
              </w:rPr>
            </w:pPr>
            <w:r>
              <w:rPr>
                <w:rFonts w:ascii="Times New Roman" w:eastAsia="Calibri" w:hAnsi="Times New Roman" w:cs="Times New Roman"/>
                <w:sz w:val="22"/>
                <w:szCs w:val="22"/>
              </w:rPr>
              <w:t>Extenso</w:t>
            </w:r>
          </w:p>
        </w:tc>
      </w:tr>
      <w:tr w:rsidR="001754EE" w14:paraId="7CF42039" w14:textId="77777777" w:rsidTr="001754EE">
        <w:trPr>
          <w:trHeight w:val="397"/>
        </w:trPr>
        <w:tc>
          <w:tcPr>
            <w:tcW w:w="851" w:type="dxa"/>
          </w:tcPr>
          <w:p w14:paraId="0F7FEC61" w14:textId="77777777" w:rsidR="001754EE" w:rsidRPr="00A024EF" w:rsidRDefault="001754EE" w:rsidP="001754EE">
            <w:pPr>
              <w:pStyle w:val="ListParagraph"/>
              <w:spacing w:line="276" w:lineRule="auto"/>
              <w:ind w:left="0"/>
              <w:jc w:val="both"/>
              <w:rPr>
                <w:rFonts w:ascii="Times New Roman" w:eastAsia="Calibri" w:hAnsi="Times New Roman" w:cs="Times New Roman"/>
                <w:sz w:val="22"/>
                <w:szCs w:val="22"/>
              </w:rPr>
            </w:pPr>
            <w:r w:rsidRPr="00A024EF">
              <w:rPr>
                <w:rFonts w:ascii="Times New Roman" w:hAnsi="Times New Roman" w:cs="Times New Roman"/>
                <w:sz w:val="22"/>
                <w:szCs w:val="22"/>
              </w:rPr>
              <w:fldChar w:fldCharType="begin">
                <w:ffData>
                  <w:name w:val=""/>
                  <w:enabled/>
                  <w:calcOnExit w:val="0"/>
                  <w:helpText w:type="text" w:val="Deverá expor de forma clara e objetiva o fundamento que se inicie o procedimento pré-contratual para a aquisição de bens ou serviços. A indicação deve ser clara e objetiva do que se pretende aquirir, bem como do valor inerente á aquisição."/>
                  <w:textInput/>
                </w:ffData>
              </w:fldChar>
            </w:r>
            <w:r w:rsidRPr="00A024EF">
              <w:rPr>
                <w:rFonts w:ascii="Times New Roman" w:hAnsi="Times New Roman" w:cs="Times New Roman"/>
                <w:sz w:val="22"/>
                <w:szCs w:val="22"/>
              </w:rPr>
              <w:instrText xml:space="preserve"> FORMTEXT </w:instrText>
            </w:r>
            <w:r w:rsidRPr="00A024EF">
              <w:rPr>
                <w:rFonts w:ascii="Times New Roman" w:hAnsi="Times New Roman" w:cs="Times New Roman"/>
                <w:sz w:val="22"/>
                <w:szCs w:val="22"/>
              </w:rPr>
            </w:r>
            <w:r w:rsidRPr="00A024EF">
              <w:rPr>
                <w:rFonts w:ascii="Times New Roman" w:hAnsi="Times New Roman" w:cs="Times New Roman"/>
                <w:sz w:val="22"/>
                <w:szCs w:val="22"/>
              </w:rPr>
              <w:fldChar w:fldCharType="separate"/>
            </w:r>
            <w:r w:rsidRPr="00A024EF">
              <w:rPr>
                <w:rFonts w:ascii="Times New Roman" w:hAnsi="Times New Roman" w:cs="Times New Roman"/>
                <w:noProof/>
                <w:sz w:val="22"/>
                <w:szCs w:val="22"/>
              </w:rPr>
              <w:t> </w:t>
            </w:r>
            <w:r w:rsidRPr="00A024EF">
              <w:rPr>
                <w:rFonts w:ascii="Times New Roman" w:hAnsi="Times New Roman" w:cs="Times New Roman"/>
                <w:noProof/>
                <w:sz w:val="22"/>
                <w:szCs w:val="22"/>
              </w:rPr>
              <w:t> </w:t>
            </w:r>
            <w:r w:rsidRPr="00A024EF">
              <w:rPr>
                <w:rFonts w:ascii="Times New Roman" w:hAnsi="Times New Roman" w:cs="Times New Roman"/>
                <w:noProof/>
                <w:sz w:val="22"/>
                <w:szCs w:val="22"/>
              </w:rPr>
              <w:t> </w:t>
            </w:r>
            <w:r w:rsidRPr="00A024EF">
              <w:rPr>
                <w:rFonts w:ascii="Times New Roman" w:hAnsi="Times New Roman" w:cs="Times New Roman"/>
                <w:noProof/>
                <w:sz w:val="22"/>
                <w:szCs w:val="22"/>
              </w:rPr>
              <w:t> </w:t>
            </w:r>
            <w:r w:rsidRPr="00A024EF">
              <w:rPr>
                <w:rFonts w:ascii="Times New Roman" w:hAnsi="Times New Roman" w:cs="Times New Roman"/>
                <w:noProof/>
                <w:sz w:val="22"/>
                <w:szCs w:val="22"/>
              </w:rPr>
              <w:t> </w:t>
            </w:r>
            <w:r w:rsidRPr="00A024EF">
              <w:rPr>
                <w:rFonts w:ascii="Times New Roman" w:hAnsi="Times New Roman" w:cs="Times New Roman"/>
                <w:sz w:val="22"/>
                <w:szCs w:val="22"/>
              </w:rPr>
              <w:fldChar w:fldCharType="end"/>
            </w:r>
          </w:p>
        </w:tc>
        <w:tc>
          <w:tcPr>
            <w:tcW w:w="850" w:type="dxa"/>
          </w:tcPr>
          <w:p w14:paraId="399C04EE" w14:textId="77777777" w:rsidR="001754EE" w:rsidRPr="00A024EF" w:rsidRDefault="001754EE" w:rsidP="001754EE">
            <w:pPr>
              <w:pStyle w:val="ListParagraph"/>
              <w:spacing w:line="276" w:lineRule="auto"/>
              <w:ind w:left="0"/>
              <w:jc w:val="both"/>
              <w:rPr>
                <w:rFonts w:ascii="Times New Roman" w:eastAsia="Calibri" w:hAnsi="Times New Roman" w:cs="Times New Roman"/>
                <w:sz w:val="22"/>
                <w:szCs w:val="22"/>
              </w:rPr>
            </w:pPr>
            <w:r w:rsidRPr="00A024EF">
              <w:rPr>
                <w:rFonts w:ascii="Times New Roman" w:hAnsi="Times New Roman" w:cs="Times New Roman"/>
                <w:sz w:val="22"/>
                <w:szCs w:val="22"/>
              </w:rPr>
              <w:fldChar w:fldCharType="begin">
                <w:ffData>
                  <w:name w:val=""/>
                  <w:enabled/>
                  <w:calcOnExit w:val="0"/>
                  <w:helpText w:type="text" w:val="Deverá expor de forma clara e objetiva o fundamento que se inicie o procedimento pré-contratual para a aquisição de bens ou serviços. A indicação deve ser clara e objetiva do que se pretende aquirir, bem como do valor inerente á aquisição."/>
                  <w:textInput/>
                </w:ffData>
              </w:fldChar>
            </w:r>
            <w:r w:rsidRPr="00A024EF">
              <w:rPr>
                <w:rFonts w:ascii="Times New Roman" w:hAnsi="Times New Roman" w:cs="Times New Roman"/>
                <w:sz w:val="22"/>
                <w:szCs w:val="22"/>
              </w:rPr>
              <w:instrText xml:space="preserve"> FORMTEXT </w:instrText>
            </w:r>
            <w:r w:rsidRPr="00A024EF">
              <w:rPr>
                <w:rFonts w:ascii="Times New Roman" w:hAnsi="Times New Roman" w:cs="Times New Roman"/>
                <w:sz w:val="22"/>
                <w:szCs w:val="22"/>
              </w:rPr>
            </w:r>
            <w:r w:rsidRPr="00A024EF">
              <w:rPr>
                <w:rFonts w:ascii="Times New Roman" w:hAnsi="Times New Roman" w:cs="Times New Roman"/>
                <w:sz w:val="22"/>
                <w:szCs w:val="22"/>
              </w:rPr>
              <w:fldChar w:fldCharType="separate"/>
            </w:r>
            <w:r w:rsidRPr="00A024EF">
              <w:rPr>
                <w:rFonts w:ascii="Times New Roman" w:hAnsi="Times New Roman" w:cs="Times New Roman"/>
                <w:noProof/>
                <w:sz w:val="22"/>
                <w:szCs w:val="22"/>
              </w:rPr>
              <w:t> </w:t>
            </w:r>
            <w:r w:rsidRPr="00A024EF">
              <w:rPr>
                <w:rFonts w:ascii="Times New Roman" w:hAnsi="Times New Roman" w:cs="Times New Roman"/>
                <w:noProof/>
                <w:sz w:val="22"/>
                <w:szCs w:val="22"/>
              </w:rPr>
              <w:t> </w:t>
            </w:r>
            <w:r w:rsidRPr="00A024EF">
              <w:rPr>
                <w:rFonts w:ascii="Times New Roman" w:hAnsi="Times New Roman" w:cs="Times New Roman"/>
                <w:noProof/>
                <w:sz w:val="22"/>
                <w:szCs w:val="22"/>
              </w:rPr>
              <w:t> </w:t>
            </w:r>
            <w:r w:rsidRPr="00A024EF">
              <w:rPr>
                <w:rFonts w:ascii="Times New Roman" w:hAnsi="Times New Roman" w:cs="Times New Roman"/>
                <w:noProof/>
                <w:sz w:val="22"/>
                <w:szCs w:val="22"/>
              </w:rPr>
              <w:t> </w:t>
            </w:r>
            <w:r w:rsidRPr="00A024EF">
              <w:rPr>
                <w:rFonts w:ascii="Times New Roman" w:hAnsi="Times New Roman" w:cs="Times New Roman"/>
                <w:noProof/>
                <w:sz w:val="22"/>
                <w:szCs w:val="22"/>
              </w:rPr>
              <w:t> </w:t>
            </w:r>
            <w:r w:rsidRPr="00A024EF">
              <w:rPr>
                <w:rFonts w:ascii="Times New Roman" w:hAnsi="Times New Roman" w:cs="Times New Roman"/>
                <w:sz w:val="22"/>
                <w:szCs w:val="22"/>
              </w:rPr>
              <w:fldChar w:fldCharType="end"/>
            </w:r>
          </w:p>
        </w:tc>
        <w:tc>
          <w:tcPr>
            <w:tcW w:w="2127" w:type="dxa"/>
          </w:tcPr>
          <w:p w14:paraId="3175E113" w14:textId="77777777" w:rsidR="001754EE" w:rsidRPr="00A024EF" w:rsidRDefault="001754EE" w:rsidP="001754EE">
            <w:pPr>
              <w:pStyle w:val="ListParagraph"/>
              <w:spacing w:line="276" w:lineRule="auto"/>
              <w:ind w:left="0"/>
              <w:jc w:val="both"/>
              <w:rPr>
                <w:rFonts w:ascii="Times New Roman" w:eastAsia="Calibri" w:hAnsi="Times New Roman" w:cs="Times New Roman"/>
                <w:sz w:val="22"/>
                <w:szCs w:val="22"/>
              </w:rPr>
            </w:pPr>
            <w:r w:rsidRPr="00A024EF">
              <w:rPr>
                <w:rFonts w:ascii="Times New Roman" w:hAnsi="Times New Roman" w:cs="Times New Roman"/>
                <w:sz w:val="22"/>
                <w:szCs w:val="22"/>
              </w:rPr>
              <w:fldChar w:fldCharType="begin">
                <w:ffData>
                  <w:name w:val=""/>
                  <w:enabled/>
                  <w:calcOnExit w:val="0"/>
                  <w:helpText w:type="text" w:val="Deverá expor de forma clara e objetiva o fundamento que se inicie o procedimento pré-contratual para a aquisição de bens ou serviços. A indicação deve ser clara e objetiva do que se pretende aquirir, bem como do valor inerente á aquisição."/>
                  <w:textInput/>
                </w:ffData>
              </w:fldChar>
            </w:r>
            <w:r w:rsidRPr="00A024EF">
              <w:rPr>
                <w:rFonts w:ascii="Times New Roman" w:hAnsi="Times New Roman" w:cs="Times New Roman"/>
                <w:sz w:val="22"/>
                <w:szCs w:val="22"/>
              </w:rPr>
              <w:instrText xml:space="preserve"> FORMTEXT </w:instrText>
            </w:r>
            <w:r w:rsidRPr="00A024EF">
              <w:rPr>
                <w:rFonts w:ascii="Times New Roman" w:hAnsi="Times New Roman" w:cs="Times New Roman"/>
                <w:sz w:val="22"/>
                <w:szCs w:val="22"/>
              </w:rPr>
            </w:r>
            <w:r w:rsidRPr="00A024EF">
              <w:rPr>
                <w:rFonts w:ascii="Times New Roman" w:hAnsi="Times New Roman" w:cs="Times New Roman"/>
                <w:sz w:val="22"/>
                <w:szCs w:val="22"/>
              </w:rPr>
              <w:fldChar w:fldCharType="separate"/>
            </w:r>
            <w:r w:rsidRPr="00A024EF">
              <w:rPr>
                <w:rFonts w:ascii="Times New Roman" w:hAnsi="Times New Roman" w:cs="Times New Roman"/>
                <w:noProof/>
                <w:sz w:val="22"/>
                <w:szCs w:val="22"/>
              </w:rPr>
              <w:t> </w:t>
            </w:r>
            <w:r w:rsidRPr="00A024EF">
              <w:rPr>
                <w:rFonts w:ascii="Times New Roman" w:hAnsi="Times New Roman" w:cs="Times New Roman"/>
                <w:noProof/>
                <w:sz w:val="22"/>
                <w:szCs w:val="22"/>
              </w:rPr>
              <w:t> </w:t>
            </w:r>
            <w:r w:rsidRPr="00A024EF">
              <w:rPr>
                <w:rFonts w:ascii="Times New Roman" w:hAnsi="Times New Roman" w:cs="Times New Roman"/>
                <w:noProof/>
                <w:sz w:val="22"/>
                <w:szCs w:val="22"/>
              </w:rPr>
              <w:t> </w:t>
            </w:r>
            <w:r w:rsidRPr="00A024EF">
              <w:rPr>
                <w:rFonts w:ascii="Times New Roman" w:hAnsi="Times New Roman" w:cs="Times New Roman"/>
                <w:noProof/>
                <w:sz w:val="22"/>
                <w:szCs w:val="22"/>
              </w:rPr>
              <w:t> </w:t>
            </w:r>
            <w:r w:rsidRPr="00A024EF">
              <w:rPr>
                <w:rFonts w:ascii="Times New Roman" w:hAnsi="Times New Roman" w:cs="Times New Roman"/>
                <w:noProof/>
                <w:sz w:val="22"/>
                <w:szCs w:val="22"/>
              </w:rPr>
              <w:t> </w:t>
            </w:r>
            <w:r w:rsidRPr="00A024EF">
              <w:rPr>
                <w:rFonts w:ascii="Times New Roman" w:hAnsi="Times New Roman" w:cs="Times New Roman"/>
                <w:sz w:val="22"/>
                <w:szCs w:val="22"/>
              </w:rPr>
              <w:fldChar w:fldCharType="end"/>
            </w:r>
          </w:p>
        </w:tc>
        <w:tc>
          <w:tcPr>
            <w:tcW w:w="5494" w:type="dxa"/>
          </w:tcPr>
          <w:p w14:paraId="12485BBD" w14:textId="77777777" w:rsidR="001754EE" w:rsidRPr="00A024EF" w:rsidRDefault="001754EE" w:rsidP="001754EE">
            <w:pPr>
              <w:pStyle w:val="ListParagraph"/>
              <w:spacing w:line="276" w:lineRule="auto"/>
              <w:ind w:left="0"/>
              <w:jc w:val="both"/>
              <w:rPr>
                <w:rFonts w:ascii="Times New Roman" w:eastAsia="Calibri" w:hAnsi="Times New Roman" w:cs="Times New Roman"/>
                <w:sz w:val="22"/>
                <w:szCs w:val="22"/>
              </w:rPr>
            </w:pPr>
            <w:r w:rsidRPr="00A024EF">
              <w:rPr>
                <w:rFonts w:ascii="Times New Roman" w:hAnsi="Times New Roman" w:cs="Times New Roman"/>
                <w:sz w:val="22"/>
                <w:szCs w:val="22"/>
              </w:rPr>
              <w:fldChar w:fldCharType="begin">
                <w:ffData>
                  <w:name w:val=""/>
                  <w:enabled/>
                  <w:calcOnExit w:val="0"/>
                  <w:helpText w:type="text" w:val="Deverá expor de forma clara e objetiva o fundamento que se inicie o procedimento pré-contratual para a aquisição de bens ou serviços. A indicação deve ser clara e objetiva do que se pretende aquirir, bem como do valor inerente á aquisição."/>
                  <w:textInput/>
                </w:ffData>
              </w:fldChar>
            </w:r>
            <w:r w:rsidRPr="00A024EF">
              <w:rPr>
                <w:rFonts w:ascii="Times New Roman" w:hAnsi="Times New Roman" w:cs="Times New Roman"/>
                <w:sz w:val="22"/>
                <w:szCs w:val="22"/>
              </w:rPr>
              <w:instrText xml:space="preserve"> FORMTEXT </w:instrText>
            </w:r>
            <w:r w:rsidRPr="00A024EF">
              <w:rPr>
                <w:rFonts w:ascii="Times New Roman" w:hAnsi="Times New Roman" w:cs="Times New Roman"/>
                <w:sz w:val="22"/>
                <w:szCs w:val="22"/>
              </w:rPr>
            </w:r>
            <w:r w:rsidRPr="00A024EF">
              <w:rPr>
                <w:rFonts w:ascii="Times New Roman" w:hAnsi="Times New Roman" w:cs="Times New Roman"/>
                <w:sz w:val="22"/>
                <w:szCs w:val="22"/>
              </w:rPr>
              <w:fldChar w:fldCharType="separate"/>
            </w:r>
            <w:r w:rsidRPr="00A024EF">
              <w:rPr>
                <w:rFonts w:ascii="Times New Roman" w:hAnsi="Times New Roman" w:cs="Times New Roman"/>
                <w:noProof/>
                <w:sz w:val="22"/>
                <w:szCs w:val="22"/>
              </w:rPr>
              <w:t> </w:t>
            </w:r>
            <w:r w:rsidRPr="00A024EF">
              <w:rPr>
                <w:rFonts w:ascii="Times New Roman" w:hAnsi="Times New Roman" w:cs="Times New Roman"/>
                <w:noProof/>
                <w:sz w:val="22"/>
                <w:szCs w:val="22"/>
              </w:rPr>
              <w:t> </w:t>
            </w:r>
            <w:r w:rsidRPr="00A024EF">
              <w:rPr>
                <w:rFonts w:ascii="Times New Roman" w:hAnsi="Times New Roman" w:cs="Times New Roman"/>
                <w:noProof/>
                <w:sz w:val="22"/>
                <w:szCs w:val="22"/>
              </w:rPr>
              <w:t> </w:t>
            </w:r>
            <w:r w:rsidRPr="00A024EF">
              <w:rPr>
                <w:rFonts w:ascii="Times New Roman" w:hAnsi="Times New Roman" w:cs="Times New Roman"/>
                <w:noProof/>
                <w:sz w:val="22"/>
                <w:szCs w:val="22"/>
              </w:rPr>
              <w:t> </w:t>
            </w:r>
            <w:r w:rsidRPr="00A024EF">
              <w:rPr>
                <w:rFonts w:ascii="Times New Roman" w:hAnsi="Times New Roman" w:cs="Times New Roman"/>
                <w:noProof/>
                <w:sz w:val="22"/>
                <w:szCs w:val="22"/>
              </w:rPr>
              <w:t> </w:t>
            </w:r>
            <w:r w:rsidRPr="00A024EF">
              <w:rPr>
                <w:rFonts w:ascii="Times New Roman" w:hAnsi="Times New Roman" w:cs="Times New Roman"/>
                <w:sz w:val="22"/>
                <w:szCs w:val="22"/>
              </w:rPr>
              <w:fldChar w:fldCharType="end"/>
            </w:r>
          </w:p>
        </w:tc>
      </w:tr>
      <w:tr w:rsidR="001754EE" w14:paraId="6D5A890A" w14:textId="77777777" w:rsidTr="001754EE">
        <w:trPr>
          <w:trHeight w:val="397"/>
        </w:trPr>
        <w:tc>
          <w:tcPr>
            <w:tcW w:w="851" w:type="dxa"/>
          </w:tcPr>
          <w:p w14:paraId="3C851E3F" w14:textId="77777777" w:rsidR="001754EE" w:rsidRPr="00A024EF" w:rsidRDefault="001754EE" w:rsidP="001754EE">
            <w:pPr>
              <w:pStyle w:val="ListParagraph"/>
              <w:spacing w:line="360" w:lineRule="auto"/>
              <w:ind w:left="0"/>
              <w:jc w:val="both"/>
              <w:rPr>
                <w:rFonts w:ascii="Times New Roman" w:eastAsia="Calibri" w:hAnsi="Times New Roman" w:cs="Times New Roman"/>
                <w:sz w:val="22"/>
                <w:szCs w:val="22"/>
              </w:rPr>
            </w:pPr>
            <w:r w:rsidRPr="00A024EF">
              <w:rPr>
                <w:rFonts w:ascii="Times New Roman" w:hAnsi="Times New Roman" w:cs="Times New Roman"/>
                <w:sz w:val="22"/>
                <w:szCs w:val="22"/>
              </w:rPr>
              <w:fldChar w:fldCharType="begin">
                <w:ffData>
                  <w:name w:val=""/>
                  <w:enabled/>
                  <w:calcOnExit w:val="0"/>
                  <w:helpText w:type="text" w:val="Deverá expor de forma clara e objetiva o fundamento que se inicie o procedimento pré-contratual para a aquisição de bens ou serviços. A indicação deve ser clara e objetiva do que se pretende aquirir, bem como do valor inerente á aquisição."/>
                  <w:textInput/>
                </w:ffData>
              </w:fldChar>
            </w:r>
            <w:r w:rsidRPr="00A024EF">
              <w:rPr>
                <w:rFonts w:ascii="Times New Roman" w:hAnsi="Times New Roman" w:cs="Times New Roman"/>
                <w:sz w:val="22"/>
                <w:szCs w:val="22"/>
              </w:rPr>
              <w:instrText xml:space="preserve"> FORMTEXT </w:instrText>
            </w:r>
            <w:r w:rsidRPr="00A024EF">
              <w:rPr>
                <w:rFonts w:ascii="Times New Roman" w:hAnsi="Times New Roman" w:cs="Times New Roman"/>
                <w:sz w:val="22"/>
                <w:szCs w:val="22"/>
              </w:rPr>
            </w:r>
            <w:r w:rsidRPr="00A024EF">
              <w:rPr>
                <w:rFonts w:ascii="Times New Roman" w:hAnsi="Times New Roman" w:cs="Times New Roman"/>
                <w:sz w:val="22"/>
                <w:szCs w:val="22"/>
              </w:rPr>
              <w:fldChar w:fldCharType="separate"/>
            </w:r>
            <w:r w:rsidRPr="00A024EF">
              <w:rPr>
                <w:rFonts w:ascii="Times New Roman" w:hAnsi="Times New Roman" w:cs="Times New Roman"/>
                <w:noProof/>
                <w:sz w:val="22"/>
                <w:szCs w:val="22"/>
              </w:rPr>
              <w:t> </w:t>
            </w:r>
            <w:r w:rsidRPr="00A024EF">
              <w:rPr>
                <w:rFonts w:ascii="Times New Roman" w:hAnsi="Times New Roman" w:cs="Times New Roman"/>
                <w:noProof/>
                <w:sz w:val="22"/>
                <w:szCs w:val="22"/>
              </w:rPr>
              <w:t> </w:t>
            </w:r>
            <w:r w:rsidRPr="00A024EF">
              <w:rPr>
                <w:rFonts w:ascii="Times New Roman" w:hAnsi="Times New Roman" w:cs="Times New Roman"/>
                <w:noProof/>
                <w:sz w:val="22"/>
                <w:szCs w:val="22"/>
              </w:rPr>
              <w:t> </w:t>
            </w:r>
            <w:r w:rsidRPr="00A024EF">
              <w:rPr>
                <w:rFonts w:ascii="Times New Roman" w:hAnsi="Times New Roman" w:cs="Times New Roman"/>
                <w:noProof/>
                <w:sz w:val="22"/>
                <w:szCs w:val="22"/>
              </w:rPr>
              <w:t> </w:t>
            </w:r>
            <w:r w:rsidRPr="00A024EF">
              <w:rPr>
                <w:rFonts w:ascii="Times New Roman" w:hAnsi="Times New Roman" w:cs="Times New Roman"/>
                <w:noProof/>
                <w:sz w:val="22"/>
                <w:szCs w:val="22"/>
              </w:rPr>
              <w:t> </w:t>
            </w:r>
            <w:r w:rsidRPr="00A024EF">
              <w:rPr>
                <w:rFonts w:ascii="Times New Roman" w:hAnsi="Times New Roman" w:cs="Times New Roman"/>
                <w:sz w:val="22"/>
                <w:szCs w:val="22"/>
              </w:rPr>
              <w:fldChar w:fldCharType="end"/>
            </w:r>
          </w:p>
        </w:tc>
        <w:tc>
          <w:tcPr>
            <w:tcW w:w="850" w:type="dxa"/>
          </w:tcPr>
          <w:p w14:paraId="59E63452" w14:textId="77777777" w:rsidR="001754EE" w:rsidRPr="00A024EF" w:rsidRDefault="001754EE" w:rsidP="001754EE">
            <w:pPr>
              <w:pStyle w:val="ListParagraph"/>
              <w:spacing w:line="360" w:lineRule="auto"/>
              <w:ind w:left="0"/>
              <w:jc w:val="both"/>
              <w:rPr>
                <w:rFonts w:ascii="Times New Roman" w:eastAsia="Calibri" w:hAnsi="Times New Roman" w:cs="Times New Roman"/>
                <w:sz w:val="22"/>
                <w:szCs w:val="22"/>
              </w:rPr>
            </w:pPr>
            <w:r w:rsidRPr="00A024EF">
              <w:rPr>
                <w:rFonts w:ascii="Times New Roman" w:hAnsi="Times New Roman" w:cs="Times New Roman"/>
                <w:sz w:val="22"/>
                <w:szCs w:val="22"/>
              </w:rPr>
              <w:fldChar w:fldCharType="begin">
                <w:ffData>
                  <w:name w:val=""/>
                  <w:enabled/>
                  <w:calcOnExit w:val="0"/>
                  <w:helpText w:type="text" w:val="Deverá expor de forma clara e objetiva o fundamento que se inicie o procedimento pré-contratual para a aquisição de bens ou serviços. A indicação deve ser clara e objetiva do que se pretende aquirir, bem como do valor inerente á aquisição."/>
                  <w:textInput/>
                </w:ffData>
              </w:fldChar>
            </w:r>
            <w:r w:rsidRPr="00A024EF">
              <w:rPr>
                <w:rFonts w:ascii="Times New Roman" w:hAnsi="Times New Roman" w:cs="Times New Roman"/>
                <w:sz w:val="22"/>
                <w:szCs w:val="22"/>
              </w:rPr>
              <w:instrText xml:space="preserve"> FORMTEXT </w:instrText>
            </w:r>
            <w:r w:rsidRPr="00A024EF">
              <w:rPr>
                <w:rFonts w:ascii="Times New Roman" w:hAnsi="Times New Roman" w:cs="Times New Roman"/>
                <w:sz w:val="22"/>
                <w:szCs w:val="22"/>
              </w:rPr>
            </w:r>
            <w:r w:rsidRPr="00A024EF">
              <w:rPr>
                <w:rFonts w:ascii="Times New Roman" w:hAnsi="Times New Roman" w:cs="Times New Roman"/>
                <w:sz w:val="22"/>
                <w:szCs w:val="22"/>
              </w:rPr>
              <w:fldChar w:fldCharType="separate"/>
            </w:r>
            <w:r w:rsidRPr="00A024EF">
              <w:rPr>
                <w:rFonts w:ascii="Times New Roman" w:hAnsi="Times New Roman" w:cs="Times New Roman"/>
                <w:noProof/>
                <w:sz w:val="22"/>
                <w:szCs w:val="22"/>
              </w:rPr>
              <w:t> </w:t>
            </w:r>
            <w:r w:rsidRPr="00A024EF">
              <w:rPr>
                <w:rFonts w:ascii="Times New Roman" w:hAnsi="Times New Roman" w:cs="Times New Roman"/>
                <w:noProof/>
                <w:sz w:val="22"/>
                <w:szCs w:val="22"/>
              </w:rPr>
              <w:t> </w:t>
            </w:r>
            <w:r w:rsidRPr="00A024EF">
              <w:rPr>
                <w:rFonts w:ascii="Times New Roman" w:hAnsi="Times New Roman" w:cs="Times New Roman"/>
                <w:noProof/>
                <w:sz w:val="22"/>
                <w:szCs w:val="22"/>
              </w:rPr>
              <w:t> </w:t>
            </w:r>
            <w:r w:rsidRPr="00A024EF">
              <w:rPr>
                <w:rFonts w:ascii="Times New Roman" w:hAnsi="Times New Roman" w:cs="Times New Roman"/>
                <w:noProof/>
                <w:sz w:val="22"/>
                <w:szCs w:val="22"/>
              </w:rPr>
              <w:t> </w:t>
            </w:r>
            <w:r w:rsidRPr="00A024EF">
              <w:rPr>
                <w:rFonts w:ascii="Times New Roman" w:hAnsi="Times New Roman" w:cs="Times New Roman"/>
                <w:noProof/>
                <w:sz w:val="22"/>
                <w:szCs w:val="22"/>
              </w:rPr>
              <w:t> </w:t>
            </w:r>
            <w:r w:rsidRPr="00A024EF">
              <w:rPr>
                <w:rFonts w:ascii="Times New Roman" w:hAnsi="Times New Roman" w:cs="Times New Roman"/>
                <w:sz w:val="22"/>
                <w:szCs w:val="22"/>
              </w:rPr>
              <w:fldChar w:fldCharType="end"/>
            </w:r>
          </w:p>
        </w:tc>
        <w:tc>
          <w:tcPr>
            <w:tcW w:w="2127" w:type="dxa"/>
          </w:tcPr>
          <w:p w14:paraId="6F721B08" w14:textId="77777777" w:rsidR="001754EE" w:rsidRPr="00A024EF" w:rsidRDefault="001754EE" w:rsidP="001754EE">
            <w:pPr>
              <w:pStyle w:val="ListParagraph"/>
              <w:spacing w:line="360" w:lineRule="auto"/>
              <w:ind w:left="0"/>
              <w:jc w:val="both"/>
              <w:rPr>
                <w:rFonts w:ascii="Times New Roman" w:eastAsia="Calibri" w:hAnsi="Times New Roman" w:cs="Times New Roman"/>
                <w:sz w:val="22"/>
                <w:szCs w:val="22"/>
              </w:rPr>
            </w:pPr>
            <w:r w:rsidRPr="00A024EF">
              <w:rPr>
                <w:rFonts w:ascii="Times New Roman" w:hAnsi="Times New Roman" w:cs="Times New Roman"/>
                <w:sz w:val="22"/>
                <w:szCs w:val="22"/>
              </w:rPr>
              <w:fldChar w:fldCharType="begin">
                <w:ffData>
                  <w:name w:val=""/>
                  <w:enabled/>
                  <w:calcOnExit w:val="0"/>
                  <w:helpText w:type="text" w:val="Deverá expor de forma clara e objetiva o fundamento que se inicie o procedimento pré-contratual para a aquisição de bens ou serviços. A indicação deve ser clara e objetiva do que se pretende aquirir, bem como do valor inerente á aquisição."/>
                  <w:textInput/>
                </w:ffData>
              </w:fldChar>
            </w:r>
            <w:r w:rsidRPr="00A024EF">
              <w:rPr>
                <w:rFonts w:ascii="Times New Roman" w:hAnsi="Times New Roman" w:cs="Times New Roman"/>
                <w:sz w:val="22"/>
                <w:szCs w:val="22"/>
              </w:rPr>
              <w:instrText xml:space="preserve"> FORMTEXT </w:instrText>
            </w:r>
            <w:r w:rsidRPr="00A024EF">
              <w:rPr>
                <w:rFonts w:ascii="Times New Roman" w:hAnsi="Times New Roman" w:cs="Times New Roman"/>
                <w:sz w:val="22"/>
                <w:szCs w:val="22"/>
              </w:rPr>
            </w:r>
            <w:r w:rsidRPr="00A024EF">
              <w:rPr>
                <w:rFonts w:ascii="Times New Roman" w:hAnsi="Times New Roman" w:cs="Times New Roman"/>
                <w:sz w:val="22"/>
                <w:szCs w:val="22"/>
              </w:rPr>
              <w:fldChar w:fldCharType="separate"/>
            </w:r>
            <w:r w:rsidRPr="00A024EF">
              <w:rPr>
                <w:rFonts w:ascii="Times New Roman" w:hAnsi="Times New Roman" w:cs="Times New Roman"/>
                <w:noProof/>
                <w:sz w:val="22"/>
                <w:szCs w:val="22"/>
              </w:rPr>
              <w:t> </w:t>
            </w:r>
            <w:r w:rsidRPr="00A024EF">
              <w:rPr>
                <w:rFonts w:ascii="Times New Roman" w:hAnsi="Times New Roman" w:cs="Times New Roman"/>
                <w:noProof/>
                <w:sz w:val="22"/>
                <w:szCs w:val="22"/>
              </w:rPr>
              <w:t> </w:t>
            </w:r>
            <w:r w:rsidRPr="00A024EF">
              <w:rPr>
                <w:rFonts w:ascii="Times New Roman" w:hAnsi="Times New Roman" w:cs="Times New Roman"/>
                <w:noProof/>
                <w:sz w:val="22"/>
                <w:szCs w:val="22"/>
              </w:rPr>
              <w:t> </w:t>
            </w:r>
            <w:r w:rsidRPr="00A024EF">
              <w:rPr>
                <w:rFonts w:ascii="Times New Roman" w:hAnsi="Times New Roman" w:cs="Times New Roman"/>
                <w:noProof/>
                <w:sz w:val="22"/>
                <w:szCs w:val="22"/>
              </w:rPr>
              <w:t> </w:t>
            </w:r>
            <w:r w:rsidRPr="00A024EF">
              <w:rPr>
                <w:rFonts w:ascii="Times New Roman" w:hAnsi="Times New Roman" w:cs="Times New Roman"/>
                <w:noProof/>
                <w:sz w:val="22"/>
                <w:szCs w:val="22"/>
              </w:rPr>
              <w:t> </w:t>
            </w:r>
            <w:r w:rsidRPr="00A024EF">
              <w:rPr>
                <w:rFonts w:ascii="Times New Roman" w:hAnsi="Times New Roman" w:cs="Times New Roman"/>
                <w:sz w:val="22"/>
                <w:szCs w:val="22"/>
              </w:rPr>
              <w:fldChar w:fldCharType="end"/>
            </w:r>
          </w:p>
        </w:tc>
        <w:tc>
          <w:tcPr>
            <w:tcW w:w="5494" w:type="dxa"/>
          </w:tcPr>
          <w:p w14:paraId="0783FBAB" w14:textId="77777777" w:rsidR="001754EE" w:rsidRPr="00A024EF" w:rsidRDefault="001754EE" w:rsidP="001754EE">
            <w:pPr>
              <w:pStyle w:val="ListParagraph"/>
              <w:spacing w:line="360" w:lineRule="auto"/>
              <w:ind w:left="0"/>
              <w:jc w:val="both"/>
              <w:rPr>
                <w:rFonts w:ascii="Times New Roman" w:eastAsia="Calibri" w:hAnsi="Times New Roman" w:cs="Times New Roman"/>
                <w:sz w:val="22"/>
                <w:szCs w:val="22"/>
              </w:rPr>
            </w:pPr>
            <w:r w:rsidRPr="00A024EF">
              <w:rPr>
                <w:rFonts w:ascii="Times New Roman" w:hAnsi="Times New Roman" w:cs="Times New Roman"/>
                <w:sz w:val="22"/>
                <w:szCs w:val="22"/>
              </w:rPr>
              <w:fldChar w:fldCharType="begin">
                <w:ffData>
                  <w:name w:val=""/>
                  <w:enabled/>
                  <w:calcOnExit w:val="0"/>
                  <w:helpText w:type="text" w:val="Deverá expor de forma clara e objetiva o fundamento que se inicie o procedimento pré-contratual para a aquisição de bens ou serviços. A indicação deve ser clara e objetiva do que se pretende aquirir, bem como do valor inerente á aquisição."/>
                  <w:textInput/>
                </w:ffData>
              </w:fldChar>
            </w:r>
            <w:r w:rsidRPr="00A024EF">
              <w:rPr>
                <w:rFonts w:ascii="Times New Roman" w:hAnsi="Times New Roman" w:cs="Times New Roman"/>
                <w:sz w:val="22"/>
                <w:szCs w:val="22"/>
              </w:rPr>
              <w:instrText xml:space="preserve"> FORMTEXT </w:instrText>
            </w:r>
            <w:r w:rsidRPr="00A024EF">
              <w:rPr>
                <w:rFonts w:ascii="Times New Roman" w:hAnsi="Times New Roman" w:cs="Times New Roman"/>
                <w:sz w:val="22"/>
                <w:szCs w:val="22"/>
              </w:rPr>
            </w:r>
            <w:r w:rsidRPr="00A024EF">
              <w:rPr>
                <w:rFonts w:ascii="Times New Roman" w:hAnsi="Times New Roman" w:cs="Times New Roman"/>
                <w:sz w:val="22"/>
                <w:szCs w:val="22"/>
              </w:rPr>
              <w:fldChar w:fldCharType="separate"/>
            </w:r>
            <w:r w:rsidRPr="00A024EF">
              <w:rPr>
                <w:rFonts w:ascii="Times New Roman" w:hAnsi="Times New Roman" w:cs="Times New Roman"/>
                <w:noProof/>
                <w:sz w:val="22"/>
                <w:szCs w:val="22"/>
              </w:rPr>
              <w:t> </w:t>
            </w:r>
            <w:r w:rsidRPr="00A024EF">
              <w:rPr>
                <w:rFonts w:ascii="Times New Roman" w:hAnsi="Times New Roman" w:cs="Times New Roman"/>
                <w:noProof/>
                <w:sz w:val="22"/>
                <w:szCs w:val="22"/>
              </w:rPr>
              <w:t> </w:t>
            </w:r>
            <w:r w:rsidRPr="00A024EF">
              <w:rPr>
                <w:rFonts w:ascii="Times New Roman" w:hAnsi="Times New Roman" w:cs="Times New Roman"/>
                <w:noProof/>
                <w:sz w:val="22"/>
                <w:szCs w:val="22"/>
              </w:rPr>
              <w:t> </w:t>
            </w:r>
            <w:r w:rsidRPr="00A024EF">
              <w:rPr>
                <w:rFonts w:ascii="Times New Roman" w:hAnsi="Times New Roman" w:cs="Times New Roman"/>
                <w:noProof/>
                <w:sz w:val="22"/>
                <w:szCs w:val="22"/>
              </w:rPr>
              <w:t> </w:t>
            </w:r>
            <w:r w:rsidRPr="00A024EF">
              <w:rPr>
                <w:rFonts w:ascii="Times New Roman" w:hAnsi="Times New Roman" w:cs="Times New Roman"/>
                <w:noProof/>
                <w:sz w:val="22"/>
                <w:szCs w:val="22"/>
              </w:rPr>
              <w:t> </w:t>
            </w:r>
            <w:r w:rsidRPr="00A024EF">
              <w:rPr>
                <w:rFonts w:ascii="Times New Roman" w:hAnsi="Times New Roman" w:cs="Times New Roman"/>
                <w:sz w:val="22"/>
                <w:szCs w:val="22"/>
              </w:rPr>
              <w:fldChar w:fldCharType="end"/>
            </w:r>
          </w:p>
        </w:tc>
      </w:tr>
      <w:tr w:rsidR="001754EE" w14:paraId="016D7259" w14:textId="77777777" w:rsidTr="001754EE">
        <w:trPr>
          <w:trHeight w:val="397"/>
        </w:trPr>
        <w:tc>
          <w:tcPr>
            <w:tcW w:w="851" w:type="dxa"/>
          </w:tcPr>
          <w:p w14:paraId="45482E22" w14:textId="77777777" w:rsidR="001754EE" w:rsidRPr="00A024EF" w:rsidRDefault="001754EE" w:rsidP="001754EE">
            <w:pPr>
              <w:pStyle w:val="ListParagraph"/>
              <w:spacing w:line="360" w:lineRule="auto"/>
              <w:ind w:left="0"/>
              <w:jc w:val="both"/>
              <w:rPr>
                <w:rFonts w:ascii="Times New Roman" w:eastAsia="Calibri" w:hAnsi="Times New Roman" w:cs="Times New Roman"/>
                <w:sz w:val="22"/>
                <w:szCs w:val="22"/>
              </w:rPr>
            </w:pPr>
            <w:r w:rsidRPr="00A024EF">
              <w:rPr>
                <w:rFonts w:ascii="Times New Roman" w:hAnsi="Times New Roman" w:cs="Times New Roman"/>
                <w:sz w:val="22"/>
                <w:szCs w:val="22"/>
              </w:rPr>
              <w:fldChar w:fldCharType="begin">
                <w:ffData>
                  <w:name w:val=""/>
                  <w:enabled/>
                  <w:calcOnExit w:val="0"/>
                  <w:helpText w:type="text" w:val="Deverá expor de forma clara e objetiva o fundamento que se inicie o procedimento pré-contratual para a aquisição de bens ou serviços. A indicação deve ser clara e objetiva do que se pretende aquirir, bem como do valor inerente á aquisição."/>
                  <w:textInput/>
                </w:ffData>
              </w:fldChar>
            </w:r>
            <w:r w:rsidRPr="00A024EF">
              <w:rPr>
                <w:rFonts w:ascii="Times New Roman" w:hAnsi="Times New Roman" w:cs="Times New Roman"/>
                <w:sz w:val="22"/>
                <w:szCs w:val="22"/>
              </w:rPr>
              <w:instrText xml:space="preserve"> FORMTEXT </w:instrText>
            </w:r>
            <w:r w:rsidRPr="00A024EF">
              <w:rPr>
                <w:rFonts w:ascii="Times New Roman" w:hAnsi="Times New Roman" w:cs="Times New Roman"/>
                <w:sz w:val="22"/>
                <w:szCs w:val="22"/>
              </w:rPr>
            </w:r>
            <w:r w:rsidRPr="00A024EF">
              <w:rPr>
                <w:rFonts w:ascii="Times New Roman" w:hAnsi="Times New Roman" w:cs="Times New Roman"/>
                <w:sz w:val="22"/>
                <w:szCs w:val="22"/>
              </w:rPr>
              <w:fldChar w:fldCharType="separate"/>
            </w:r>
            <w:r w:rsidRPr="00A024EF">
              <w:rPr>
                <w:rFonts w:ascii="Times New Roman" w:hAnsi="Times New Roman" w:cs="Times New Roman"/>
                <w:noProof/>
                <w:sz w:val="22"/>
                <w:szCs w:val="22"/>
              </w:rPr>
              <w:t> </w:t>
            </w:r>
            <w:r w:rsidRPr="00A024EF">
              <w:rPr>
                <w:rFonts w:ascii="Times New Roman" w:hAnsi="Times New Roman" w:cs="Times New Roman"/>
                <w:noProof/>
                <w:sz w:val="22"/>
                <w:szCs w:val="22"/>
              </w:rPr>
              <w:t> </w:t>
            </w:r>
            <w:r w:rsidRPr="00A024EF">
              <w:rPr>
                <w:rFonts w:ascii="Times New Roman" w:hAnsi="Times New Roman" w:cs="Times New Roman"/>
                <w:noProof/>
                <w:sz w:val="22"/>
                <w:szCs w:val="22"/>
              </w:rPr>
              <w:t> </w:t>
            </w:r>
            <w:r w:rsidRPr="00A024EF">
              <w:rPr>
                <w:rFonts w:ascii="Times New Roman" w:hAnsi="Times New Roman" w:cs="Times New Roman"/>
                <w:noProof/>
                <w:sz w:val="22"/>
                <w:szCs w:val="22"/>
              </w:rPr>
              <w:t> </w:t>
            </w:r>
            <w:r w:rsidRPr="00A024EF">
              <w:rPr>
                <w:rFonts w:ascii="Times New Roman" w:hAnsi="Times New Roman" w:cs="Times New Roman"/>
                <w:noProof/>
                <w:sz w:val="22"/>
                <w:szCs w:val="22"/>
              </w:rPr>
              <w:t> </w:t>
            </w:r>
            <w:r w:rsidRPr="00A024EF">
              <w:rPr>
                <w:rFonts w:ascii="Times New Roman" w:hAnsi="Times New Roman" w:cs="Times New Roman"/>
                <w:sz w:val="22"/>
                <w:szCs w:val="22"/>
              </w:rPr>
              <w:fldChar w:fldCharType="end"/>
            </w:r>
          </w:p>
        </w:tc>
        <w:tc>
          <w:tcPr>
            <w:tcW w:w="850" w:type="dxa"/>
          </w:tcPr>
          <w:p w14:paraId="7D1E9E99" w14:textId="77777777" w:rsidR="001754EE" w:rsidRPr="00A024EF" w:rsidRDefault="001754EE" w:rsidP="001754EE">
            <w:pPr>
              <w:pStyle w:val="ListParagraph"/>
              <w:spacing w:line="360" w:lineRule="auto"/>
              <w:ind w:left="0"/>
              <w:jc w:val="both"/>
              <w:rPr>
                <w:rFonts w:ascii="Times New Roman" w:eastAsia="Calibri" w:hAnsi="Times New Roman" w:cs="Times New Roman"/>
                <w:sz w:val="22"/>
                <w:szCs w:val="22"/>
              </w:rPr>
            </w:pPr>
            <w:r w:rsidRPr="00A024EF">
              <w:rPr>
                <w:rFonts w:ascii="Times New Roman" w:hAnsi="Times New Roman" w:cs="Times New Roman"/>
                <w:sz w:val="22"/>
                <w:szCs w:val="22"/>
              </w:rPr>
              <w:fldChar w:fldCharType="begin">
                <w:ffData>
                  <w:name w:val=""/>
                  <w:enabled/>
                  <w:calcOnExit w:val="0"/>
                  <w:helpText w:type="text" w:val="Deverá expor de forma clara e objetiva o fundamento que se inicie o procedimento pré-contratual para a aquisição de bens ou serviços. A indicação deve ser clara e objetiva do que se pretende aquirir, bem como do valor inerente á aquisição."/>
                  <w:textInput/>
                </w:ffData>
              </w:fldChar>
            </w:r>
            <w:r w:rsidRPr="00A024EF">
              <w:rPr>
                <w:rFonts w:ascii="Times New Roman" w:hAnsi="Times New Roman" w:cs="Times New Roman"/>
                <w:sz w:val="22"/>
                <w:szCs w:val="22"/>
              </w:rPr>
              <w:instrText xml:space="preserve"> FORMTEXT </w:instrText>
            </w:r>
            <w:r w:rsidRPr="00A024EF">
              <w:rPr>
                <w:rFonts w:ascii="Times New Roman" w:hAnsi="Times New Roman" w:cs="Times New Roman"/>
                <w:sz w:val="22"/>
                <w:szCs w:val="22"/>
              </w:rPr>
            </w:r>
            <w:r w:rsidRPr="00A024EF">
              <w:rPr>
                <w:rFonts w:ascii="Times New Roman" w:hAnsi="Times New Roman" w:cs="Times New Roman"/>
                <w:sz w:val="22"/>
                <w:szCs w:val="22"/>
              </w:rPr>
              <w:fldChar w:fldCharType="separate"/>
            </w:r>
            <w:r w:rsidRPr="00A024EF">
              <w:rPr>
                <w:rFonts w:ascii="Times New Roman" w:hAnsi="Times New Roman" w:cs="Times New Roman"/>
                <w:noProof/>
                <w:sz w:val="22"/>
                <w:szCs w:val="22"/>
              </w:rPr>
              <w:t> </w:t>
            </w:r>
            <w:r w:rsidRPr="00A024EF">
              <w:rPr>
                <w:rFonts w:ascii="Times New Roman" w:hAnsi="Times New Roman" w:cs="Times New Roman"/>
                <w:noProof/>
                <w:sz w:val="22"/>
                <w:szCs w:val="22"/>
              </w:rPr>
              <w:t> </w:t>
            </w:r>
            <w:r w:rsidRPr="00A024EF">
              <w:rPr>
                <w:rFonts w:ascii="Times New Roman" w:hAnsi="Times New Roman" w:cs="Times New Roman"/>
                <w:noProof/>
                <w:sz w:val="22"/>
                <w:szCs w:val="22"/>
              </w:rPr>
              <w:t> </w:t>
            </w:r>
            <w:r w:rsidRPr="00A024EF">
              <w:rPr>
                <w:rFonts w:ascii="Times New Roman" w:hAnsi="Times New Roman" w:cs="Times New Roman"/>
                <w:noProof/>
                <w:sz w:val="22"/>
                <w:szCs w:val="22"/>
              </w:rPr>
              <w:t> </w:t>
            </w:r>
            <w:r w:rsidRPr="00A024EF">
              <w:rPr>
                <w:rFonts w:ascii="Times New Roman" w:hAnsi="Times New Roman" w:cs="Times New Roman"/>
                <w:noProof/>
                <w:sz w:val="22"/>
                <w:szCs w:val="22"/>
              </w:rPr>
              <w:t> </w:t>
            </w:r>
            <w:r w:rsidRPr="00A024EF">
              <w:rPr>
                <w:rFonts w:ascii="Times New Roman" w:hAnsi="Times New Roman" w:cs="Times New Roman"/>
                <w:sz w:val="22"/>
                <w:szCs w:val="22"/>
              </w:rPr>
              <w:fldChar w:fldCharType="end"/>
            </w:r>
          </w:p>
        </w:tc>
        <w:tc>
          <w:tcPr>
            <w:tcW w:w="2127" w:type="dxa"/>
          </w:tcPr>
          <w:p w14:paraId="1AB74207" w14:textId="77777777" w:rsidR="001754EE" w:rsidRPr="00A024EF" w:rsidRDefault="001754EE" w:rsidP="001754EE">
            <w:pPr>
              <w:pStyle w:val="ListParagraph"/>
              <w:spacing w:line="360" w:lineRule="auto"/>
              <w:ind w:left="0"/>
              <w:jc w:val="both"/>
              <w:rPr>
                <w:rFonts w:ascii="Times New Roman" w:eastAsia="Calibri" w:hAnsi="Times New Roman" w:cs="Times New Roman"/>
                <w:sz w:val="22"/>
                <w:szCs w:val="22"/>
              </w:rPr>
            </w:pPr>
            <w:r w:rsidRPr="00A024EF">
              <w:rPr>
                <w:rFonts w:ascii="Times New Roman" w:hAnsi="Times New Roman" w:cs="Times New Roman"/>
                <w:sz w:val="22"/>
                <w:szCs w:val="22"/>
              </w:rPr>
              <w:fldChar w:fldCharType="begin">
                <w:ffData>
                  <w:name w:val=""/>
                  <w:enabled/>
                  <w:calcOnExit w:val="0"/>
                  <w:helpText w:type="text" w:val="Deverá expor de forma clara e objetiva o fundamento que se inicie o procedimento pré-contratual para a aquisição de bens ou serviços. A indicação deve ser clara e objetiva do que se pretende aquirir, bem como do valor inerente á aquisição."/>
                  <w:textInput/>
                </w:ffData>
              </w:fldChar>
            </w:r>
            <w:r w:rsidRPr="00A024EF">
              <w:rPr>
                <w:rFonts w:ascii="Times New Roman" w:hAnsi="Times New Roman" w:cs="Times New Roman"/>
                <w:sz w:val="22"/>
                <w:szCs w:val="22"/>
              </w:rPr>
              <w:instrText xml:space="preserve"> FORMTEXT </w:instrText>
            </w:r>
            <w:r w:rsidRPr="00A024EF">
              <w:rPr>
                <w:rFonts w:ascii="Times New Roman" w:hAnsi="Times New Roman" w:cs="Times New Roman"/>
                <w:sz w:val="22"/>
                <w:szCs w:val="22"/>
              </w:rPr>
            </w:r>
            <w:r w:rsidRPr="00A024EF">
              <w:rPr>
                <w:rFonts w:ascii="Times New Roman" w:hAnsi="Times New Roman" w:cs="Times New Roman"/>
                <w:sz w:val="22"/>
                <w:szCs w:val="22"/>
              </w:rPr>
              <w:fldChar w:fldCharType="separate"/>
            </w:r>
            <w:r w:rsidRPr="00A024EF">
              <w:rPr>
                <w:rFonts w:ascii="Times New Roman" w:hAnsi="Times New Roman" w:cs="Times New Roman"/>
                <w:noProof/>
                <w:sz w:val="22"/>
                <w:szCs w:val="22"/>
              </w:rPr>
              <w:t> </w:t>
            </w:r>
            <w:r w:rsidRPr="00A024EF">
              <w:rPr>
                <w:rFonts w:ascii="Times New Roman" w:hAnsi="Times New Roman" w:cs="Times New Roman"/>
                <w:noProof/>
                <w:sz w:val="22"/>
                <w:szCs w:val="22"/>
              </w:rPr>
              <w:t> </w:t>
            </w:r>
            <w:r w:rsidRPr="00A024EF">
              <w:rPr>
                <w:rFonts w:ascii="Times New Roman" w:hAnsi="Times New Roman" w:cs="Times New Roman"/>
                <w:noProof/>
                <w:sz w:val="22"/>
                <w:szCs w:val="22"/>
              </w:rPr>
              <w:t> </w:t>
            </w:r>
            <w:r w:rsidRPr="00A024EF">
              <w:rPr>
                <w:rFonts w:ascii="Times New Roman" w:hAnsi="Times New Roman" w:cs="Times New Roman"/>
                <w:noProof/>
                <w:sz w:val="22"/>
                <w:szCs w:val="22"/>
              </w:rPr>
              <w:t> </w:t>
            </w:r>
            <w:r w:rsidRPr="00A024EF">
              <w:rPr>
                <w:rFonts w:ascii="Times New Roman" w:hAnsi="Times New Roman" w:cs="Times New Roman"/>
                <w:noProof/>
                <w:sz w:val="22"/>
                <w:szCs w:val="22"/>
              </w:rPr>
              <w:t> </w:t>
            </w:r>
            <w:r w:rsidRPr="00A024EF">
              <w:rPr>
                <w:rFonts w:ascii="Times New Roman" w:hAnsi="Times New Roman" w:cs="Times New Roman"/>
                <w:sz w:val="22"/>
                <w:szCs w:val="22"/>
              </w:rPr>
              <w:fldChar w:fldCharType="end"/>
            </w:r>
          </w:p>
        </w:tc>
        <w:tc>
          <w:tcPr>
            <w:tcW w:w="5494" w:type="dxa"/>
          </w:tcPr>
          <w:p w14:paraId="036CD67F" w14:textId="77777777" w:rsidR="001754EE" w:rsidRPr="00A024EF" w:rsidRDefault="001754EE" w:rsidP="001754EE">
            <w:pPr>
              <w:pStyle w:val="ListParagraph"/>
              <w:spacing w:line="360" w:lineRule="auto"/>
              <w:ind w:left="0"/>
              <w:jc w:val="both"/>
              <w:rPr>
                <w:rFonts w:ascii="Times New Roman" w:eastAsia="Calibri" w:hAnsi="Times New Roman" w:cs="Times New Roman"/>
                <w:sz w:val="22"/>
                <w:szCs w:val="22"/>
              </w:rPr>
            </w:pPr>
            <w:r w:rsidRPr="00A024EF">
              <w:rPr>
                <w:rFonts w:ascii="Times New Roman" w:hAnsi="Times New Roman" w:cs="Times New Roman"/>
                <w:sz w:val="22"/>
                <w:szCs w:val="22"/>
              </w:rPr>
              <w:fldChar w:fldCharType="begin">
                <w:ffData>
                  <w:name w:val=""/>
                  <w:enabled/>
                  <w:calcOnExit w:val="0"/>
                  <w:helpText w:type="text" w:val="Deverá expor de forma clara e objetiva o fundamento que se inicie o procedimento pré-contratual para a aquisição de bens ou serviços. A indicação deve ser clara e objetiva do que se pretende aquirir, bem como do valor inerente á aquisição."/>
                  <w:textInput/>
                </w:ffData>
              </w:fldChar>
            </w:r>
            <w:r w:rsidRPr="00A024EF">
              <w:rPr>
                <w:rFonts w:ascii="Times New Roman" w:hAnsi="Times New Roman" w:cs="Times New Roman"/>
                <w:sz w:val="22"/>
                <w:szCs w:val="22"/>
              </w:rPr>
              <w:instrText xml:space="preserve"> FORMTEXT </w:instrText>
            </w:r>
            <w:r w:rsidRPr="00A024EF">
              <w:rPr>
                <w:rFonts w:ascii="Times New Roman" w:hAnsi="Times New Roman" w:cs="Times New Roman"/>
                <w:sz w:val="22"/>
                <w:szCs w:val="22"/>
              </w:rPr>
            </w:r>
            <w:r w:rsidRPr="00A024EF">
              <w:rPr>
                <w:rFonts w:ascii="Times New Roman" w:hAnsi="Times New Roman" w:cs="Times New Roman"/>
                <w:sz w:val="22"/>
                <w:szCs w:val="22"/>
              </w:rPr>
              <w:fldChar w:fldCharType="separate"/>
            </w:r>
            <w:r w:rsidRPr="00A024EF">
              <w:rPr>
                <w:rFonts w:ascii="Times New Roman" w:hAnsi="Times New Roman" w:cs="Times New Roman"/>
                <w:noProof/>
                <w:sz w:val="22"/>
                <w:szCs w:val="22"/>
              </w:rPr>
              <w:t> </w:t>
            </w:r>
            <w:r w:rsidRPr="00A024EF">
              <w:rPr>
                <w:rFonts w:ascii="Times New Roman" w:hAnsi="Times New Roman" w:cs="Times New Roman"/>
                <w:noProof/>
                <w:sz w:val="22"/>
                <w:szCs w:val="22"/>
              </w:rPr>
              <w:t> </w:t>
            </w:r>
            <w:r w:rsidRPr="00A024EF">
              <w:rPr>
                <w:rFonts w:ascii="Times New Roman" w:hAnsi="Times New Roman" w:cs="Times New Roman"/>
                <w:noProof/>
                <w:sz w:val="22"/>
                <w:szCs w:val="22"/>
              </w:rPr>
              <w:t> </w:t>
            </w:r>
            <w:r w:rsidRPr="00A024EF">
              <w:rPr>
                <w:rFonts w:ascii="Times New Roman" w:hAnsi="Times New Roman" w:cs="Times New Roman"/>
                <w:noProof/>
                <w:sz w:val="22"/>
                <w:szCs w:val="22"/>
              </w:rPr>
              <w:t> </w:t>
            </w:r>
            <w:r w:rsidRPr="00A024EF">
              <w:rPr>
                <w:rFonts w:ascii="Times New Roman" w:hAnsi="Times New Roman" w:cs="Times New Roman"/>
                <w:noProof/>
                <w:sz w:val="22"/>
                <w:szCs w:val="22"/>
              </w:rPr>
              <w:t> </w:t>
            </w:r>
            <w:r w:rsidRPr="00A024EF">
              <w:rPr>
                <w:rFonts w:ascii="Times New Roman" w:hAnsi="Times New Roman" w:cs="Times New Roman"/>
                <w:sz w:val="22"/>
                <w:szCs w:val="22"/>
              </w:rPr>
              <w:fldChar w:fldCharType="end"/>
            </w:r>
          </w:p>
        </w:tc>
      </w:tr>
    </w:tbl>
    <w:p w14:paraId="5EC87A40" w14:textId="77777777" w:rsidR="001A11FB" w:rsidRDefault="001A11FB" w:rsidP="001A11FB">
      <w:pPr>
        <w:pStyle w:val="ListParagraph"/>
        <w:spacing w:line="276" w:lineRule="auto"/>
        <w:ind w:left="426"/>
        <w:jc w:val="both"/>
        <w:rPr>
          <w:rFonts w:ascii="Times New Roman" w:eastAsia="Calibri" w:hAnsi="Times New Roman" w:cs="Times New Roman"/>
          <w:sz w:val="22"/>
          <w:szCs w:val="22"/>
        </w:rPr>
      </w:pPr>
    </w:p>
    <w:p w14:paraId="4C06D2C0" w14:textId="77777777" w:rsidR="001754EE" w:rsidRPr="002F6709" w:rsidRDefault="001754EE" w:rsidP="002F6709">
      <w:pPr>
        <w:pStyle w:val="ListParagraph"/>
        <w:numPr>
          <w:ilvl w:val="0"/>
          <w:numId w:val="32"/>
        </w:numPr>
        <w:tabs>
          <w:tab w:val="left" w:pos="426"/>
        </w:tabs>
        <w:spacing w:after="200" w:line="276" w:lineRule="auto"/>
        <w:ind w:left="0" w:firstLine="0"/>
        <w:jc w:val="both"/>
        <w:rPr>
          <w:rFonts w:ascii="Times New Roman" w:eastAsia="Calibri" w:hAnsi="Times New Roman" w:cs="Times New Roman"/>
          <w:b/>
          <w:sz w:val="22"/>
          <w:szCs w:val="22"/>
        </w:rPr>
      </w:pPr>
      <w:r w:rsidRPr="002F6709">
        <w:rPr>
          <w:rFonts w:ascii="Times New Roman" w:eastAsia="Calibri" w:hAnsi="Times New Roman" w:cs="Times New Roman"/>
          <w:b/>
          <w:sz w:val="22"/>
          <w:szCs w:val="22"/>
        </w:rPr>
        <w:t xml:space="preserve">Júri do procedimento </w:t>
      </w:r>
      <w:r>
        <w:rPr>
          <w:rStyle w:val="FootnoteReference"/>
          <w:rFonts w:ascii="Times New Roman" w:eastAsia="Calibri" w:hAnsi="Times New Roman" w:cs="Times New Roman"/>
          <w:b/>
          <w:sz w:val="22"/>
          <w:szCs w:val="22"/>
        </w:rPr>
        <w:footnoteReference w:id="8"/>
      </w:r>
    </w:p>
    <w:p w14:paraId="3CCFEB76" w14:textId="77777777" w:rsidR="002F6709" w:rsidRDefault="002F6709" w:rsidP="0017380D">
      <w:pPr>
        <w:pStyle w:val="ListParagraph"/>
        <w:spacing w:before="240" w:line="360" w:lineRule="auto"/>
        <w:ind w:left="0"/>
        <w:rPr>
          <w:rFonts w:ascii="Times New Roman" w:hAnsi="Times New Roman" w:cs="Times New Roman"/>
          <w:b/>
          <w:bCs/>
          <w:sz w:val="22"/>
          <w:szCs w:val="22"/>
          <w:u w:val="single"/>
        </w:rPr>
      </w:pPr>
    </w:p>
    <w:p w14:paraId="0F88F44C" w14:textId="77777777" w:rsidR="001754EE" w:rsidRPr="00736207" w:rsidRDefault="001754EE" w:rsidP="0017380D">
      <w:pPr>
        <w:pStyle w:val="ListParagraph"/>
        <w:spacing w:before="240" w:line="360" w:lineRule="auto"/>
        <w:ind w:left="0"/>
        <w:rPr>
          <w:rFonts w:ascii="Times New Roman" w:hAnsi="Times New Roman" w:cs="Times New Roman"/>
          <w:b/>
          <w:bCs/>
          <w:sz w:val="22"/>
          <w:szCs w:val="22"/>
          <w:u w:val="single"/>
        </w:rPr>
      </w:pPr>
      <w:r w:rsidRPr="00736207">
        <w:rPr>
          <w:rFonts w:ascii="Times New Roman" w:hAnsi="Times New Roman" w:cs="Times New Roman"/>
          <w:b/>
          <w:bCs/>
          <w:sz w:val="22"/>
          <w:szCs w:val="22"/>
          <w:u w:val="single"/>
        </w:rPr>
        <w:t>Presidente</w:t>
      </w:r>
      <w:r>
        <w:rPr>
          <w:rFonts w:ascii="Times New Roman" w:hAnsi="Times New Roman" w:cs="Times New Roman"/>
          <w:b/>
          <w:bCs/>
          <w:sz w:val="22"/>
          <w:szCs w:val="22"/>
          <w:u w:val="single"/>
        </w:rPr>
        <w:t>:</w:t>
      </w:r>
    </w:p>
    <w:p w14:paraId="1410C6B4" w14:textId="77777777" w:rsidR="00EF4924" w:rsidRPr="00BC7A92" w:rsidRDefault="00EF4924" w:rsidP="00EF4924">
      <w:pPr>
        <w:pStyle w:val="ListParagraph"/>
        <w:spacing w:before="240" w:after="240" w:line="480" w:lineRule="auto"/>
        <w:ind w:left="0"/>
        <w:jc w:val="both"/>
        <w:rPr>
          <w:rFonts w:ascii="Times New Roman" w:eastAsia="Times New Roman" w:hAnsi="Times New Roman" w:cs="Times New Roman"/>
          <w:sz w:val="22"/>
          <w:szCs w:val="22"/>
        </w:rPr>
      </w:pPr>
      <w:r w:rsidRPr="00BC7A92">
        <w:rPr>
          <w:rFonts w:ascii="Times New Roman" w:eastAsia="Times New Roman" w:hAnsi="Times New Roman" w:cs="Times New Roman"/>
          <w:sz w:val="22"/>
          <w:szCs w:val="22"/>
        </w:rPr>
        <w:t xml:space="preserve">Nome: </w:t>
      </w:r>
      <w:r w:rsidRPr="00BC7A92">
        <w:rPr>
          <w:rFonts w:ascii="Times New Roman" w:eastAsia="Times New Roman" w:hAnsi="Times New Roman" w:cs="Times New Roman"/>
          <w:sz w:val="22"/>
          <w:szCs w:val="22"/>
        </w:rPr>
        <w:fldChar w:fldCharType="begin">
          <w:ffData>
            <w:name w:val="Texto40"/>
            <w:enabled/>
            <w:calcOnExit w:val="0"/>
            <w:textInput/>
          </w:ffData>
        </w:fldChar>
      </w:r>
      <w:r w:rsidRPr="00BC7A92">
        <w:rPr>
          <w:rFonts w:ascii="Times New Roman" w:eastAsia="Times New Roman" w:hAnsi="Times New Roman" w:cs="Times New Roman"/>
          <w:sz w:val="22"/>
          <w:szCs w:val="22"/>
        </w:rPr>
        <w:instrText xml:space="preserve"> FORMTEXT </w:instrText>
      </w:r>
      <w:r w:rsidRPr="00BC7A92">
        <w:rPr>
          <w:rFonts w:ascii="Times New Roman" w:eastAsia="Times New Roman" w:hAnsi="Times New Roman" w:cs="Times New Roman"/>
          <w:sz w:val="22"/>
          <w:szCs w:val="22"/>
        </w:rPr>
      </w:r>
      <w:r w:rsidRPr="00BC7A92">
        <w:rPr>
          <w:rFonts w:ascii="Times New Roman" w:eastAsia="Times New Roman" w:hAnsi="Times New Roman" w:cs="Times New Roman"/>
          <w:sz w:val="22"/>
          <w:szCs w:val="22"/>
        </w:rPr>
        <w:fldChar w:fldCharType="separate"/>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fldChar w:fldCharType="end"/>
      </w:r>
      <w:r>
        <w:rPr>
          <w:rFonts w:ascii="Times New Roman" w:eastAsia="Times New Roman" w:hAnsi="Times New Roman" w:cs="Times New Roman"/>
          <w:sz w:val="22"/>
          <w:szCs w:val="22"/>
        </w:rPr>
        <w:t xml:space="preserve">                     </w:t>
      </w:r>
      <w:r w:rsidRPr="00BC7A92">
        <w:rPr>
          <w:rFonts w:ascii="Times New Roman" w:eastAsia="Times New Roman" w:hAnsi="Times New Roman" w:cs="Times New Roman"/>
          <w:sz w:val="22"/>
          <w:szCs w:val="22"/>
        </w:rPr>
        <w:t xml:space="preserve">Núcleo: </w:t>
      </w:r>
      <w:r w:rsidRPr="00BC7A92">
        <w:rPr>
          <w:rFonts w:ascii="Times New Roman" w:eastAsia="Times New Roman" w:hAnsi="Times New Roman" w:cs="Times New Roman"/>
          <w:sz w:val="22"/>
          <w:szCs w:val="22"/>
        </w:rPr>
        <w:fldChar w:fldCharType="begin">
          <w:ffData>
            <w:name w:val="Texto41"/>
            <w:enabled/>
            <w:calcOnExit w:val="0"/>
            <w:textInput/>
          </w:ffData>
        </w:fldChar>
      </w:r>
      <w:r w:rsidRPr="00BC7A92">
        <w:rPr>
          <w:rFonts w:ascii="Times New Roman" w:eastAsia="Times New Roman" w:hAnsi="Times New Roman" w:cs="Times New Roman"/>
          <w:sz w:val="22"/>
          <w:szCs w:val="22"/>
        </w:rPr>
        <w:instrText xml:space="preserve"> FORMTEXT </w:instrText>
      </w:r>
      <w:r w:rsidRPr="00BC7A92">
        <w:rPr>
          <w:rFonts w:ascii="Times New Roman" w:eastAsia="Times New Roman" w:hAnsi="Times New Roman" w:cs="Times New Roman"/>
          <w:sz w:val="22"/>
          <w:szCs w:val="22"/>
        </w:rPr>
      </w:r>
      <w:r w:rsidRPr="00BC7A92">
        <w:rPr>
          <w:rFonts w:ascii="Times New Roman" w:eastAsia="Times New Roman" w:hAnsi="Times New Roman" w:cs="Times New Roman"/>
          <w:sz w:val="22"/>
          <w:szCs w:val="22"/>
        </w:rPr>
        <w:fldChar w:fldCharType="separate"/>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fldChar w:fldCharType="end"/>
      </w:r>
    </w:p>
    <w:p w14:paraId="62A3989E" w14:textId="77777777" w:rsidR="00EF4924" w:rsidRPr="00EF4924" w:rsidRDefault="00EF4924" w:rsidP="00EF4924">
      <w:pPr>
        <w:pStyle w:val="ListParagraph"/>
        <w:spacing w:after="240" w:line="480" w:lineRule="auto"/>
        <w:ind w:left="0"/>
        <w:jc w:val="both"/>
        <w:rPr>
          <w:rFonts w:ascii="Times New Roman" w:eastAsia="Times New Roman" w:hAnsi="Times New Roman" w:cs="Times New Roman"/>
          <w:sz w:val="22"/>
          <w:szCs w:val="22"/>
        </w:rPr>
      </w:pPr>
      <w:r w:rsidRPr="00BC7A92">
        <w:rPr>
          <w:rFonts w:ascii="Times New Roman" w:eastAsia="Times New Roman" w:hAnsi="Times New Roman" w:cs="Times New Roman"/>
          <w:sz w:val="22"/>
          <w:szCs w:val="22"/>
        </w:rPr>
        <w:t xml:space="preserve">Tlf. Directo </w:t>
      </w:r>
      <w:r w:rsidRPr="00BC7A92">
        <w:rPr>
          <w:rFonts w:ascii="Times New Roman" w:eastAsia="Times New Roman" w:hAnsi="Times New Roman" w:cs="Times New Roman"/>
          <w:sz w:val="22"/>
          <w:szCs w:val="22"/>
        </w:rPr>
        <w:fldChar w:fldCharType="begin">
          <w:ffData>
            <w:name w:val="Texto42"/>
            <w:enabled/>
            <w:calcOnExit w:val="0"/>
            <w:textInput>
              <w:type w:val="number"/>
            </w:textInput>
          </w:ffData>
        </w:fldChar>
      </w:r>
      <w:r w:rsidRPr="00BC7A92">
        <w:rPr>
          <w:rFonts w:ascii="Times New Roman" w:eastAsia="Times New Roman" w:hAnsi="Times New Roman" w:cs="Times New Roman"/>
          <w:sz w:val="22"/>
          <w:szCs w:val="22"/>
        </w:rPr>
        <w:instrText xml:space="preserve"> FORMTEXT </w:instrText>
      </w:r>
      <w:r w:rsidRPr="00BC7A92">
        <w:rPr>
          <w:rFonts w:ascii="Times New Roman" w:eastAsia="Times New Roman" w:hAnsi="Times New Roman" w:cs="Times New Roman"/>
          <w:sz w:val="22"/>
          <w:szCs w:val="22"/>
        </w:rPr>
      </w:r>
      <w:r w:rsidRPr="00BC7A92">
        <w:rPr>
          <w:rFonts w:ascii="Times New Roman" w:eastAsia="Times New Roman" w:hAnsi="Times New Roman" w:cs="Times New Roman"/>
          <w:sz w:val="22"/>
          <w:szCs w:val="22"/>
        </w:rPr>
        <w:fldChar w:fldCharType="separate"/>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fldChar w:fldCharType="end"/>
      </w:r>
      <w:r w:rsidRPr="00BC7A92">
        <w:rPr>
          <w:rFonts w:ascii="Times New Roman" w:eastAsia="Times New Roman" w:hAnsi="Times New Roman" w:cs="Times New Roman"/>
          <w:sz w:val="22"/>
          <w:szCs w:val="22"/>
        </w:rPr>
        <w:t xml:space="preserve">             Ext</w:t>
      </w:r>
      <w:r>
        <w:rPr>
          <w:rFonts w:ascii="Times New Roman" w:eastAsia="Times New Roman" w:hAnsi="Times New Roman" w:cs="Times New Roman"/>
          <w:sz w:val="22"/>
          <w:szCs w:val="22"/>
        </w:rPr>
        <w:t xml:space="preserve">.: </w:t>
      </w:r>
      <w:r w:rsidRPr="00BC7A92">
        <w:rPr>
          <w:rFonts w:ascii="Times New Roman" w:eastAsia="Times New Roman" w:hAnsi="Times New Roman" w:cs="Times New Roman"/>
          <w:sz w:val="22"/>
          <w:szCs w:val="22"/>
        </w:rPr>
        <w:fldChar w:fldCharType="begin">
          <w:ffData>
            <w:name w:val="Texto43"/>
            <w:enabled/>
            <w:calcOnExit w:val="0"/>
            <w:textInput>
              <w:type w:val="number"/>
            </w:textInput>
          </w:ffData>
        </w:fldChar>
      </w:r>
      <w:r w:rsidRPr="00BC7A92">
        <w:rPr>
          <w:rFonts w:ascii="Times New Roman" w:eastAsia="Times New Roman" w:hAnsi="Times New Roman" w:cs="Times New Roman"/>
          <w:sz w:val="22"/>
          <w:szCs w:val="22"/>
        </w:rPr>
        <w:instrText xml:space="preserve"> FORMTEXT </w:instrText>
      </w:r>
      <w:r w:rsidRPr="00BC7A92">
        <w:rPr>
          <w:rFonts w:ascii="Times New Roman" w:eastAsia="Times New Roman" w:hAnsi="Times New Roman" w:cs="Times New Roman"/>
          <w:sz w:val="22"/>
          <w:szCs w:val="22"/>
        </w:rPr>
      </w:r>
      <w:r w:rsidRPr="00BC7A92">
        <w:rPr>
          <w:rFonts w:ascii="Times New Roman" w:eastAsia="Times New Roman" w:hAnsi="Times New Roman" w:cs="Times New Roman"/>
          <w:sz w:val="22"/>
          <w:szCs w:val="22"/>
        </w:rPr>
        <w:fldChar w:fldCharType="separate"/>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fldChar w:fldCharType="end"/>
      </w:r>
      <w:r w:rsidRPr="00BC7A92">
        <w:rPr>
          <w:rFonts w:ascii="Times New Roman" w:eastAsia="Times New Roman" w:hAnsi="Times New Roman" w:cs="Times New Roman"/>
          <w:sz w:val="22"/>
          <w:szCs w:val="22"/>
        </w:rPr>
        <w:t xml:space="preserve">   E-mail </w:t>
      </w:r>
      <w:r w:rsidRPr="00BC7A92">
        <w:rPr>
          <w:rFonts w:ascii="Times New Roman" w:eastAsia="Times New Roman" w:hAnsi="Times New Roman" w:cs="Times New Roman"/>
          <w:sz w:val="22"/>
          <w:szCs w:val="22"/>
        </w:rPr>
        <w:fldChar w:fldCharType="begin">
          <w:ffData>
            <w:name w:val="Texto45"/>
            <w:enabled/>
            <w:calcOnExit w:val="0"/>
            <w:textInput/>
          </w:ffData>
        </w:fldChar>
      </w:r>
      <w:r w:rsidRPr="00BC7A92">
        <w:rPr>
          <w:rFonts w:ascii="Times New Roman" w:eastAsia="Times New Roman" w:hAnsi="Times New Roman" w:cs="Times New Roman"/>
          <w:sz w:val="22"/>
          <w:szCs w:val="22"/>
        </w:rPr>
        <w:instrText xml:space="preserve"> FORMTEXT </w:instrText>
      </w:r>
      <w:r w:rsidRPr="00BC7A92">
        <w:rPr>
          <w:rFonts w:ascii="Times New Roman" w:eastAsia="Times New Roman" w:hAnsi="Times New Roman" w:cs="Times New Roman"/>
          <w:sz w:val="22"/>
          <w:szCs w:val="22"/>
        </w:rPr>
      </w:r>
      <w:r w:rsidRPr="00BC7A92">
        <w:rPr>
          <w:rFonts w:ascii="Times New Roman" w:eastAsia="Times New Roman" w:hAnsi="Times New Roman" w:cs="Times New Roman"/>
          <w:sz w:val="22"/>
          <w:szCs w:val="22"/>
        </w:rPr>
        <w:fldChar w:fldCharType="separate"/>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fldChar w:fldCharType="end"/>
      </w:r>
      <w:r>
        <w:rPr>
          <w:rFonts w:ascii="Times New Roman" w:eastAsia="Times New Roman" w:hAnsi="Times New Roman" w:cs="Times New Roman"/>
          <w:sz w:val="22"/>
          <w:szCs w:val="22"/>
        </w:rPr>
        <w:t xml:space="preserve">                              </w:t>
      </w:r>
    </w:p>
    <w:p w14:paraId="3922CC33" w14:textId="77777777" w:rsidR="001754EE" w:rsidRPr="00736207" w:rsidRDefault="001754EE" w:rsidP="00EF4924">
      <w:pPr>
        <w:pStyle w:val="ListParagraph"/>
        <w:spacing w:before="240" w:line="360" w:lineRule="auto"/>
        <w:ind w:left="0"/>
        <w:contextualSpacing w:val="0"/>
        <w:rPr>
          <w:rFonts w:ascii="Times New Roman" w:hAnsi="Times New Roman" w:cs="Times New Roman"/>
          <w:b/>
          <w:bCs/>
          <w:sz w:val="22"/>
          <w:szCs w:val="22"/>
          <w:u w:val="single"/>
        </w:rPr>
      </w:pPr>
      <w:r w:rsidRPr="00736207">
        <w:rPr>
          <w:rFonts w:ascii="Times New Roman" w:hAnsi="Times New Roman" w:cs="Times New Roman"/>
          <w:b/>
          <w:bCs/>
          <w:sz w:val="22"/>
          <w:szCs w:val="22"/>
          <w:u w:val="single"/>
        </w:rPr>
        <w:t>1º Vogal</w:t>
      </w:r>
      <w:r>
        <w:rPr>
          <w:rFonts w:ascii="Times New Roman" w:hAnsi="Times New Roman" w:cs="Times New Roman"/>
          <w:b/>
          <w:bCs/>
          <w:sz w:val="22"/>
          <w:szCs w:val="22"/>
          <w:u w:val="single"/>
        </w:rPr>
        <w:t>:</w:t>
      </w:r>
    </w:p>
    <w:p w14:paraId="0700A276" w14:textId="77777777" w:rsidR="00EF4924" w:rsidRPr="00BC7A92" w:rsidRDefault="00EF4924" w:rsidP="00EF4924">
      <w:pPr>
        <w:pStyle w:val="ListParagraph"/>
        <w:spacing w:before="240" w:after="240" w:line="480" w:lineRule="auto"/>
        <w:ind w:left="0"/>
        <w:jc w:val="both"/>
        <w:rPr>
          <w:rFonts w:ascii="Times New Roman" w:eastAsia="Times New Roman" w:hAnsi="Times New Roman" w:cs="Times New Roman"/>
          <w:sz w:val="22"/>
          <w:szCs w:val="22"/>
        </w:rPr>
      </w:pPr>
      <w:r w:rsidRPr="00BC7A92">
        <w:rPr>
          <w:rFonts w:ascii="Times New Roman" w:eastAsia="Times New Roman" w:hAnsi="Times New Roman" w:cs="Times New Roman"/>
          <w:sz w:val="22"/>
          <w:szCs w:val="22"/>
        </w:rPr>
        <w:t xml:space="preserve">Nome: </w:t>
      </w:r>
      <w:r w:rsidRPr="00BC7A92">
        <w:rPr>
          <w:rFonts w:ascii="Times New Roman" w:eastAsia="Times New Roman" w:hAnsi="Times New Roman" w:cs="Times New Roman"/>
          <w:sz w:val="22"/>
          <w:szCs w:val="22"/>
        </w:rPr>
        <w:fldChar w:fldCharType="begin">
          <w:ffData>
            <w:name w:val="Texto40"/>
            <w:enabled/>
            <w:calcOnExit w:val="0"/>
            <w:textInput/>
          </w:ffData>
        </w:fldChar>
      </w:r>
      <w:r w:rsidRPr="00BC7A92">
        <w:rPr>
          <w:rFonts w:ascii="Times New Roman" w:eastAsia="Times New Roman" w:hAnsi="Times New Roman" w:cs="Times New Roman"/>
          <w:sz w:val="22"/>
          <w:szCs w:val="22"/>
        </w:rPr>
        <w:instrText xml:space="preserve"> FORMTEXT </w:instrText>
      </w:r>
      <w:r w:rsidRPr="00BC7A92">
        <w:rPr>
          <w:rFonts w:ascii="Times New Roman" w:eastAsia="Times New Roman" w:hAnsi="Times New Roman" w:cs="Times New Roman"/>
          <w:sz w:val="22"/>
          <w:szCs w:val="22"/>
        </w:rPr>
      </w:r>
      <w:r w:rsidRPr="00BC7A92">
        <w:rPr>
          <w:rFonts w:ascii="Times New Roman" w:eastAsia="Times New Roman" w:hAnsi="Times New Roman" w:cs="Times New Roman"/>
          <w:sz w:val="22"/>
          <w:szCs w:val="22"/>
        </w:rPr>
        <w:fldChar w:fldCharType="separate"/>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fldChar w:fldCharType="end"/>
      </w:r>
      <w:r>
        <w:rPr>
          <w:rFonts w:ascii="Times New Roman" w:eastAsia="Times New Roman" w:hAnsi="Times New Roman" w:cs="Times New Roman"/>
          <w:sz w:val="22"/>
          <w:szCs w:val="22"/>
        </w:rPr>
        <w:t xml:space="preserve">                     </w:t>
      </w:r>
      <w:r w:rsidRPr="00BC7A92">
        <w:rPr>
          <w:rFonts w:ascii="Times New Roman" w:eastAsia="Times New Roman" w:hAnsi="Times New Roman" w:cs="Times New Roman"/>
          <w:sz w:val="22"/>
          <w:szCs w:val="22"/>
        </w:rPr>
        <w:t xml:space="preserve">Núcleo: </w:t>
      </w:r>
      <w:r w:rsidRPr="00BC7A92">
        <w:rPr>
          <w:rFonts w:ascii="Times New Roman" w:eastAsia="Times New Roman" w:hAnsi="Times New Roman" w:cs="Times New Roman"/>
          <w:sz w:val="22"/>
          <w:szCs w:val="22"/>
        </w:rPr>
        <w:fldChar w:fldCharType="begin">
          <w:ffData>
            <w:name w:val="Texto41"/>
            <w:enabled/>
            <w:calcOnExit w:val="0"/>
            <w:textInput/>
          </w:ffData>
        </w:fldChar>
      </w:r>
      <w:r w:rsidRPr="00BC7A92">
        <w:rPr>
          <w:rFonts w:ascii="Times New Roman" w:eastAsia="Times New Roman" w:hAnsi="Times New Roman" w:cs="Times New Roman"/>
          <w:sz w:val="22"/>
          <w:szCs w:val="22"/>
        </w:rPr>
        <w:instrText xml:space="preserve"> FORMTEXT </w:instrText>
      </w:r>
      <w:r w:rsidRPr="00BC7A92">
        <w:rPr>
          <w:rFonts w:ascii="Times New Roman" w:eastAsia="Times New Roman" w:hAnsi="Times New Roman" w:cs="Times New Roman"/>
          <w:sz w:val="22"/>
          <w:szCs w:val="22"/>
        </w:rPr>
      </w:r>
      <w:r w:rsidRPr="00BC7A92">
        <w:rPr>
          <w:rFonts w:ascii="Times New Roman" w:eastAsia="Times New Roman" w:hAnsi="Times New Roman" w:cs="Times New Roman"/>
          <w:sz w:val="22"/>
          <w:szCs w:val="22"/>
        </w:rPr>
        <w:fldChar w:fldCharType="separate"/>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fldChar w:fldCharType="end"/>
      </w:r>
    </w:p>
    <w:p w14:paraId="3E654BDA" w14:textId="77777777" w:rsidR="001754EE" w:rsidRPr="00EF4924" w:rsidRDefault="00EF4924" w:rsidP="00EF4924">
      <w:pPr>
        <w:pStyle w:val="ListParagraph"/>
        <w:spacing w:after="240" w:line="480" w:lineRule="auto"/>
        <w:ind w:left="0"/>
        <w:jc w:val="both"/>
        <w:rPr>
          <w:rFonts w:ascii="Times New Roman" w:eastAsia="Times New Roman" w:hAnsi="Times New Roman" w:cs="Times New Roman"/>
          <w:sz w:val="22"/>
          <w:szCs w:val="22"/>
        </w:rPr>
      </w:pPr>
      <w:r w:rsidRPr="00BC7A92">
        <w:rPr>
          <w:rFonts w:ascii="Times New Roman" w:eastAsia="Times New Roman" w:hAnsi="Times New Roman" w:cs="Times New Roman"/>
          <w:sz w:val="22"/>
          <w:szCs w:val="22"/>
        </w:rPr>
        <w:t xml:space="preserve">Tlf. Directo </w:t>
      </w:r>
      <w:r w:rsidRPr="00BC7A92">
        <w:rPr>
          <w:rFonts w:ascii="Times New Roman" w:eastAsia="Times New Roman" w:hAnsi="Times New Roman" w:cs="Times New Roman"/>
          <w:sz w:val="22"/>
          <w:szCs w:val="22"/>
        </w:rPr>
        <w:fldChar w:fldCharType="begin">
          <w:ffData>
            <w:name w:val="Texto42"/>
            <w:enabled/>
            <w:calcOnExit w:val="0"/>
            <w:textInput>
              <w:type w:val="number"/>
            </w:textInput>
          </w:ffData>
        </w:fldChar>
      </w:r>
      <w:r w:rsidRPr="00BC7A92">
        <w:rPr>
          <w:rFonts w:ascii="Times New Roman" w:eastAsia="Times New Roman" w:hAnsi="Times New Roman" w:cs="Times New Roman"/>
          <w:sz w:val="22"/>
          <w:szCs w:val="22"/>
        </w:rPr>
        <w:instrText xml:space="preserve"> FORMTEXT </w:instrText>
      </w:r>
      <w:r w:rsidRPr="00BC7A92">
        <w:rPr>
          <w:rFonts w:ascii="Times New Roman" w:eastAsia="Times New Roman" w:hAnsi="Times New Roman" w:cs="Times New Roman"/>
          <w:sz w:val="22"/>
          <w:szCs w:val="22"/>
        </w:rPr>
      </w:r>
      <w:r w:rsidRPr="00BC7A92">
        <w:rPr>
          <w:rFonts w:ascii="Times New Roman" w:eastAsia="Times New Roman" w:hAnsi="Times New Roman" w:cs="Times New Roman"/>
          <w:sz w:val="22"/>
          <w:szCs w:val="22"/>
        </w:rPr>
        <w:fldChar w:fldCharType="separate"/>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fldChar w:fldCharType="end"/>
      </w:r>
      <w:r w:rsidRPr="00BC7A92">
        <w:rPr>
          <w:rFonts w:ascii="Times New Roman" w:eastAsia="Times New Roman" w:hAnsi="Times New Roman" w:cs="Times New Roman"/>
          <w:sz w:val="22"/>
          <w:szCs w:val="22"/>
        </w:rPr>
        <w:t xml:space="preserve">             Ext</w:t>
      </w:r>
      <w:r>
        <w:rPr>
          <w:rFonts w:ascii="Times New Roman" w:eastAsia="Times New Roman" w:hAnsi="Times New Roman" w:cs="Times New Roman"/>
          <w:sz w:val="22"/>
          <w:szCs w:val="22"/>
        </w:rPr>
        <w:t xml:space="preserve">.: </w:t>
      </w:r>
      <w:r w:rsidRPr="00BC7A92">
        <w:rPr>
          <w:rFonts w:ascii="Times New Roman" w:eastAsia="Times New Roman" w:hAnsi="Times New Roman" w:cs="Times New Roman"/>
          <w:sz w:val="22"/>
          <w:szCs w:val="22"/>
        </w:rPr>
        <w:fldChar w:fldCharType="begin">
          <w:ffData>
            <w:name w:val="Texto43"/>
            <w:enabled/>
            <w:calcOnExit w:val="0"/>
            <w:textInput>
              <w:type w:val="number"/>
            </w:textInput>
          </w:ffData>
        </w:fldChar>
      </w:r>
      <w:r w:rsidRPr="00BC7A92">
        <w:rPr>
          <w:rFonts w:ascii="Times New Roman" w:eastAsia="Times New Roman" w:hAnsi="Times New Roman" w:cs="Times New Roman"/>
          <w:sz w:val="22"/>
          <w:szCs w:val="22"/>
        </w:rPr>
        <w:instrText xml:space="preserve"> FORMTEXT </w:instrText>
      </w:r>
      <w:r w:rsidRPr="00BC7A92">
        <w:rPr>
          <w:rFonts w:ascii="Times New Roman" w:eastAsia="Times New Roman" w:hAnsi="Times New Roman" w:cs="Times New Roman"/>
          <w:sz w:val="22"/>
          <w:szCs w:val="22"/>
        </w:rPr>
      </w:r>
      <w:r w:rsidRPr="00BC7A92">
        <w:rPr>
          <w:rFonts w:ascii="Times New Roman" w:eastAsia="Times New Roman" w:hAnsi="Times New Roman" w:cs="Times New Roman"/>
          <w:sz w:val="22"/>
          <w:szCs w:val="22"/>
        </w:rPr>
        <w:fldChar w:fldCharType="separate"/>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fldChar w:fldCharType="end"/>
      </w:r>
      <w:r w:rsidRPr="00BC7A92">
        <w:rPr>
          <w:rFonts w:ascii="Times New Roman" w:eastAsia="Times New Roman" w:hAnsi="Times New Roman" w:cs="Times New Roman"/>
          <w:sz w:val="22"/>
          <w:szCs w:val="22"/>
        </w:rPr>
        <w:t xml:space="preserve">   E-mail </w:t>
      </w:r>
      <w:r w:rsidRPr="00BC7A92">
        <w:rPr>
          <w:rFonts w:ascii="Times New Roman" w:eastAsia="Times New Roman" w:hAnsi="Times New Roman" w:cs="Times New Roman"/>
          <w:sz w:val="22"/>
          <w:szCs w:val="22"/>
        </w:rPr>
        <w:fldChar w:fldCharType="begin">
          <w:ffData>
            <w:name w:val="Texto45"/>
            <w:enabled/>
            <w:calcOnExit w:val="0"/>
            <w:textInput/>
          </w:ffData>
        </w:fldChar>
      </w:r>
      <w:r w:rsidRPr="00BC7A92">
        <w:rPr>
          <w:rFonts w:ascii="Times New Roman" w:eastAsia="Times New Roman" w:hAnsi="Times New Roman" w:cs="Times New Roman"/>
          <w:sz w:val="22"/>
          <w:szCs w:val="22"/>
        </w:rPr>
        <w:instrText xml:space="preserve"> FORMTEXT </w:instrText>
      </w:r>
      <w:r w:rsidRPr="00BC7A92">
        <w:rPr>
          <w:rFonts w:ascii="Times New Roman" w:eastAsia="Times New Roman" w:hAnsi="Times New Roman" w:cs="Times New Roman"/>
          <w:sz w:val="22"/>
          <w:szCs w:val="22"/>
        </w:rPr>
      </w:r>
      <w:r w:rsidRPr="00BC7A92">
        <w:rPr>
          <w:rFonts w:ascii="Times New Roman" w:eastAsia="Times New Roman" w:hAnsi="Times New Roman" w:cs="Times New Roman"/>
          <w:sz w:val="22"/>
          <w:szCs w:val="22"/>
        </w:rPr>
        <w:fldChar w:fldCharType="separate"/>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fldChar w:fldCharType="end"/>
      </w:r>
      <w:r>
        <w:rPr>
          <w:rFonts w:ascii="Times New Roman" w:eastAsia="Times New Roman" w:hAnsi="Times New Roman" w:cs="Times New Roman"/>
          <w:sz w:val="22"/>
          <w:szCs w:val="22"/>
        </w:rPr>
        <w:t xml:space="preserve">                              </w:t>
      </w:r>
    </w:p>
    <w:p w14:paraId="4F1BD2DF" w14:textId="77777777" w:rsidR="001754EE" w:rsidRPr="00736207" w:rsidRDefault="001754EE" w:rsidP="0017380D">
      <w:pPr>
        <w:pStyle w:val="ListParagraph"/>
        <w:spacing w:before="240" w:after="240" w:line="360" w:lineRule="auto"/>
        <w:ind w:left="0"/>
        <w:rPr>
          <w:rFonts w:ascii="Times New Roman" w:hAnsi="Times New Roman" w:cs="Times New Roman"/>
          <w:sz w:val="22"/>
          <w:szCs w:val="22"/>
          <w:u w:val="single"/>
        </w:rPr>
      </w:pPr>
      <w:r w:rsidRPr="00736207">
        <w:rPr>
          <w:rFonts w:ascii="Times New Roman" w:hAnsi="Times New Roman" w:cs="Times New Roman"/>
          <w:b/>
          <w:bCs/>
          <w:sz w:val="22"/>
          <w:szCs w:val="22"/>
          <w:u w:val="single"/>
        </w:rPr>
        <w:t>2º Vogal:</w:t>
      </w:r>
    </w:p>
    <w:p w14:paraId="79758555" w14:textId="77777777" w:rsidR="00EF4924" w:rsidRPr="00BC7A92" w:rsidRDefault="00EF4924" w:rsidP="00EF4924">
      <w:pPr>
        <w:pStyle w:val="ListParagraph"/>
        <w:spacing w:before="240" w:after="240" w:line="480" w:lineRule="auto"/>
        <w:ind w:left="0"/>
        <w:jc w:val="both"/>
        <w:rPr>
          <w:rFonts w:ascii="Times New Roman" w:eastAsia="Times New Roman" w:hAnsi="Times New Roman" w:cs="Times New Roman"/>
          <w:sz w:val="22"/>
          <w:szCs w:val="22"/>
        </w:rPr>
      </w:pPr>
      <w:bookmarkStart w:id="0" w:name="_Toc245376866"/>
      <w:r w:rsidRPr="00BC7A92">
        <w:rPr>
          <w:rFonts w:ascii="Times New Roman" w:eastAsia="Times New Roman" w:hAnsi="Times New Roman" w:cs="Times New Roman"/>
          <w:sz w:val="22"/>
          <w:szCs w:val="22"/>
        </w:rPr>
        <w:t xml:space="preserve">Nome: </w:t>
      </w:r>
      <w:r w:rsidRPr="00BC7A92">
        <w:rPr>
          <w:rFonts w:ascii="Times New Roman" w:eastAsia="Times New Roman" w:hAnsi="Times New Roman" w:cs="Times New Roman"/>
          <w:sz w:val="22"/>
          <w:szCs w:val="22"/>
        </w:rPr>
        <w:fldChar w:fldCharType="begin">
          <w:ffData>
            <w:name w:val="Texto40"/>
            <w:enabled/>
            <w:calcOnExit w:val="0"/>
            <w:textInput/>
          </w:ffData>
        </w:fldChar>
      </w:r>
      <w:r w:rsidRPr="00BC7A92">
        <w:rPr>
          <w:rFonts w:ascii="Times New Roman" w:eastAsia="Times New Roman" w:hAnsi="Times New Roman" w:cs="Times New Roman"/>
          <w:sz w:val="22"/>
          <w:szCs w:val="22"/>
        </w:rPr>
        <w:instrText xml:space="preserve"> FORMTEXT </w:instrText>
      </w:r>
      <w:r w:rsidRPr="00BC7A92">
        <w:rPr>
          <w:rFonts w:ascii="Times New Roman" w:eastAsia="Times New Roman" w:hAnsi="Times New Roman" w:cs="Times New Roman"/>
          <w:sz w:val="22"/>
          <w:szCs w:val="22"/>
        </w:rPr>
      </w:r>
      <w:r w:rsidRPr="00BC7A92">
        <w:rPr>
          <w:rFonts w:ascii="Times New Roman" w:eastAsia="Times New Roman" w:hAnsi="Times New Roman" w:cs="Times New Roman"/>
          <w:sz w:val="22"/>
          <w:szCs w:val="22"/>
        </w:rPr>
        <w:fldChar w:fldCharType="separate"/>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fldChar w:fldCharType="end"/>
      </w:r>
      <w:r>
        <w:rPr>
          <w:rFonts w:ascii="Times New Roman" w:eastAsia="Times New Roman" w:hAnsi="Times New Roman" w:cs="Times New Roman"/>
          <w:sz w:val="22"/>
          <w:szCs w:val="22"/>
        </w:rPr>
        <w:t xml:space="preserve">                     </w:t>
      </w:r>
      <w:r w:rsidRPr="00BC7A92">
        <w:rPr>
          <w:rFonts w:ascii="Times New Roman" w:eastAsia="Times New Roman" w:hAnsi="Times New Roman" w:cs="Times New Roman"/>
          <w:sz w:val="22"/>
          <w:szCs w:val="22"/>
        </w:rPr>
        <w:t xml:space="preserve">Núcleo: </w:t>
      </w:r>
      <w:r w:rsidRPr="00BC7A92">
        <w:rPr>
          <w:rFonts w:ascii="Times New Roman" w:eastAsia="Times New Roman" w:hAnsi="Times New Roman" w:cs="Times New Roman"/>
          <w:sz w:val="22"/>
          <w:szCs w:val="22"/>
        </w:rPr>
        <w:fldChar w:fldCharType="begin">
          <w:ffData>
            <w:name w:val="Texto41"/>
            <w:enabled/>
            <w:calcOnExit w:val="0"/>
            <w:textInput/>
          </w:ffData>
        </w:fldChar>
      </w:r>
      <w:r w:rsidRPr="00BC7A92">
        <w:rPr>
          <w:rFonts w:ascii="Times New Roman" w:eastAsia="Times New Roman" w:hAnsi="Times New Roman" w:cs="Times New Roman"/>
          <w:sz w:val="22"/>
          <w:szCs w:val="22"/>
        </w:rPr>
        <w:instrText xml:space="preserve"> FORMTEXT </w:instrText>
      </w:r>
      <w:r w:rsidRPr="00BC7A92">
        <w:rPr>
          <w:rFonts w:ascii="Times New Roman" w:eastAsia="Times New Roman" w:hAnsi="Times New Roman" w:cs="Times New Roman"/>
          <w:sz w:val="22"/>
          <w:szCs w:val="22"/>
        </w:rPr>
      </w:r>
      <w:r w:rsidRPr="00BC7A92">
        <w:rPr>
          <w:rFonts w:ascii="Times New Roman" w:eastAsia="Times New Roman" w:hAnsi="Times New Roman" w:cs="Times New Roman"/>
          <w:sz w:val="22"/>
          <w:szCs w:val="22"/>
        </w:rPr>
        <w:fldChar w:fldCharType="separate"/>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fldChar w:fldCharType="end"/>
      </w:r>
    </w:p>
    <w:p w14:paraId="2C89034B" w14:textId="77777777" w:rsidR="00ED3E22" w:rsidRPr="00610412" w:rsidRDefault="00EF4924" w:rsidP="00610412">
      <w:pPr>
        <w:pStyle w:val="ListParagraph"/>
        <w:spacing w:after="240" w:line="480" w:lineRule="auto"/>
        <w:ind w:left="0"/>
        <w:jc w:val="both"/>
        <w:rPr>
          <w:rFonts w:ascii="Times New Roman" w:eastAsia="Times New Roman" w:hAnsi="Times New Roman" w:cs="Times New Roman"/>
          <w:sz w:val="22"/>
          <w:szCs w:val="22"/>
        </w:rPr>
      </w:pPr>
      <w:r w:rsidRPr="00BC7A92">
        <w:rPr>
          <w:rFonts w:ascii="Times New Roman" w:eastAsia="Times New Roman" w:hAnsi="Times New Roman" w:cs="Times New Roman"/>
          <w:sz w:val="22"/>
          <w:szCs w:val="22"/>
        </w:rPr>
        <w:t xml:space="preserve">Tlf. Directo </w:t>
      </w:r>
      <w:r w:rsidRPr="00BC7A92">
        <w:rPr>
          <w:rFonts w:ascii="Times New Roman" w:eastAsia="Times New Roman" w:hAnsi="Times New Roman" w:cs="Times New Roman"/>
          <w:sz w:val="22"/>
          <w:szCs w:val="22"/>
        </w:rPr>
        <w:fldChar w:fldCharType="begin">
          <w:ffData>
            <w:name w:val="Texto42"/>
            <w:enabled/>
            <w:calcOnExit w:val="0"/>
            <w:textInput>
              <w:type w:val="number"/>
            </w:textInput>
          </w:ffData>
        </w:fldChar>
      </w:r>
      <w:r w:rsidRPr="00BC7A92">
        <w:rPr>
          <w:rFonts w:ascii="Times New Roman" w:eastAsia="Times New Roman" w:hAnsi="Times New Roman" w:cs="Times New Roman"/>
          <w:sz w:val="22"/>
          <w:szCs w:val="22"/>
        </w:rPr>
        <w:instrText xml:space="preserve"> FORMTEXT </w:instrText>
      </w:r>
      <w:r w:rsidRPr="00BC7A92">
        <w:rPr>
          <w:rFonts w:ascii="Times New Roman" w:eastAsia="Times New Roman" w:hAnsi="Times New Roman" w:cs="Times New Roman"/>
          <w:sz w:val="22"/>
          <w:szCs w:val="22"/>
        </w:rPr>
      </w:r>
      <w:r w:rsidRPr="00BC7A92">
        <w:rPr>
          <w:rFonts w:ascii="Times New Roman" w:eastAsia="Times New Roman" w:hAnsi="Times New Roman" w:cs="Times New Roman"/>
          <w:sz w:val="22"/>
          <w:szCs w:val="22"/>
        </w:rPr>
        <w:fldChar w:fldCharType="separate"/>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fldChar w:fldCharType="end"/>
      </w:r>
      <w:r w:rsidRPr="00BC7A92">
        <w:rPr>
          <w:rFonts w:ascii="Times New Roman" w:eastAsia="Times New Roman" w:hAnsi="Times New Roman" w:cs="Times New Roman"/>
          <w:sz w:val="22"/>
          <w:szCs w:val="22"/>
        </w:rPr>
        <w:t xml:space="preserve">             Ext</w:t>
      </w:r>
      <w:r>
        <w:rPr>
          <w:rFonts w:ascii="Times New Roman" w:eastAsia="Times New Roman" w:hAnsi="Times New Roman" w:cs="Times New Roman"/>
          <w:sz w:val="22"/>
          <w:szCs w:val="22"/>
        </w:rPr>
        <w:t xml:space="preserve">.: </w:t>
      </w:r>
      <w:r w:rsidRPr="00BC7A92">
        <w:rPr>
          <w:rFonts w:ascii="Times New Roman" w:eastAsia="Times New Roman" w:hAnsi="Times New Roman" w:cs="Times New Roman"/>
          <w:sz w:val="22"/>
          <w:szCs w:val="22"/>
        </w:rPr>
        <w:fldChar w:fldCharType="begin">
          <w:ffData>
            <w:name w:val="Texto43"/>
            <w:enabled/>
            <w:calcOnExit w:val="0"/>
            <w:textInput>
              <w:type w:val="number"/>
            </w:textInput>
          </w:ffData>
        </w:fldChar>
      </w:r>
      <w:r w:rsidRPr="00BC7A92">
        <w:rPr>
          <w:rFonts w:ascii="Times New Roman" w:eastAsia="Times New Roman" w:hAnsi="Times New Roman" w:cs="Times New Roman"/>
          <w:sz w:val="22"/>
          <w:szCs w:val="22"/>
        </w:rPr>
        <w:instrText xml:space="preserve"> FORMTEXT </w:instrText>
      </w:r>
      <w:r w:rsidRPr="00BC7A92">
        <w:rPr>
          <w:rFonts w:ascii="Times New Roman" w:eastAsia="Times New Roman" w:hAnsi="Times New Roman" w:cs="Times New Roman"/>
          <w:sz w:val="22"/>
          <w:szCs w:val="22"/>
        </w:rPr>
      </w:r>
      <w:r w:rsidRPr="00BC7A92">
        <w:rPr>
          <w:rFonts w:ascii="Times New Roman" w:eastAsia="Times New Roman" w:hAnsi="Times New Roman" w:cs="Times New Roman"/>
          <w:sz w:val="22"/>
          <w:szCs w:val="22"/>
        </w:rPr>
        <w:fldChar w:fldCharType="separate"/>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fldChar w:fldCharType="end"/>
      </w:r>
      <w:r w:rsidRPr="00BC7A92">
        <w:rPr>
          <w:rFonts w:ascii="Times New Roman" w:eastAsia="Times New Roman" w:hAnsi="Times New Roman" w:cs="Times New Roman"/>
          <w:sz w:val="22"/>
          <w:szCs w:val="22"/>
        </w:rPr>
        <w:t xml:space="preserve">   E-mail </w:t>
      </w:r>
      <w:r w:rsidRPr="00BC7A92">
        <w:rPr>
          <w:rFonts w:ascii="Times New Roman" w:eastAsia="Times New Roman" w:hAnsi="Times New Roman" w:cs="Times New Roman"/>
          <w:sz w:val="22"/>
          <w:szCs w:val="22"/>
        </w:rPr>
        <w:fldChar w:fldCharType="begin">
          <w:ffData>
            <w:name w:val="Texto45"/>
            <w:enabled/>
            <w:calcOnExit w:val="0"/>
            <w:textInput/>
          </w:ffData>
        </w:fldChar>
      </w:r>
      <w:r w:rsidRPr="00BC7A92">
        <w:rPr>
          <w:rFonts w:ascii="Times New Roman" w:eastAsia="Times New Roman" w:hAnsi="Times New Roman" w:cs="Times New Roman"/>
          <w:sz w:val="22"/>
          <w:szCs w:val="22"/>
        </w:rPr>
        <w:instrText xml:space="preserve"> FORMTEXT </w:instrText>
      </w:r>
      <w:r w:rsidRPr="00BC7A92">
        <w:rPr>
          <w:rFonts w:ascii="Times New Roman" w:eastAsia="Times New Roman" w:hAnsi="Times New Roman" w:cs="Times New Roman"/>
          <w:sz w:val="22"/>
          <w:szCs w:val="22"/>
        </w:rPr>
      </w:r>
      <w:r w:rsidRPr="00BC7A92">
        <w:rPr>
          <w:rFonts w:ascii="Times New Roman" w:eastAsia="Times New Roman" w:hAnsi="Times New Roman" w:cs="Times New Roman"/>
          <w:sz w:val="22"/>
          <w:szCs w:val="22"/>
        </w:rPr>
        <w:fldChar w:fldCharType="separate"/>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fldChar w:fldCharType="end"/>
      </w:r>
      <w:r>
        <w:rPr>
          <w:rFonts w:ascii="Times New Roman" w:eastAsia="Times New Roman" w:hAnsi="Times New Roman" w:cs="Times New Roman"/>
          <w:sz w:val="22"/>
          <w:szCs w:val="22"/>
        </w:rPr>
        <w:t xml:space="preserve">                              </w:t>
      </w:r>
    </w:p>
    <w:p w14:paraId="1F502000" w14:textId="77777777" w:rsidR="001754EE" w:rsidRPr="00AC4D57" w:rsidRDefault="001754EE" w:rsidP="0017380D">
      <w:pPr>
        <w:pStyle w:val="ListParagraph"/>
        <w:spacing w:before="240" w:line="360" w:lineRule="auto"/>
        <w:ind w:left="0"/>
        <w:rPr>
          <w:rFonts w:ascii="Times New Roman" w:hAnsi="Times New Roman" w:cs="Times New Roman"/>
          <w:b/>
          <w:sz w:val="22"/>
          <w:szCs w:val="22"/>
        </w:rPr>
      </w:pPr>
      <w:r w:rsidRPr="00AC4D57">
        <w:rPr>
          <w:rFonts w:ascii="Times New Roman" w:hAnsi="Times New Roman" w:cs="Times New Roman"/>
          <w:b/>
          <w:sz w:val="22"/>
          <w:szCs w:val="22"/>
        </w:rPr>
        <w:t>Vogal efetivo que substitui o Presidente nas suas faltas e impedimentos:</w:t>
      </w:r>
    </w:p>
    <w:p w14:paraId="5FE86BFA" w14:textId="77777777" w:rsidR="001754EE" w:rsidRPr="00EF4924" w:rsidRDefault="001754EE" w:rsidP="0017380D">
      <w:pPr>
        <w:pStyle w:val="ListParagraph"/>
        <w:spacing w:before="240" w:line="360" w:lineRule="auto"/>
        <w:ind w:left="0"/>
        <w:rPr>
          <w:rFonts w:ascii="Times New Roman" w:hAnsi="Times New Roman" w:cs="Times New Roman"/>
          <w:sz w:val="22"/>
          <w:szCs w:val="22"/>
        </w:rPr>
      </w:pPr>
      <w:r w:rsidRPr="00EF4924">
        <w:rPr>
          <w:rFonts w:ascii="Times New Roman" w:hAnsi="Times New Roman" w:cs="Times New Roman"/>
          <w:sz w:val="22"/>
          <w:szCs w:val="22"/>
        </w:rPr>
        <w:t xml:space="preserve">1º Vogal </w:t>
      </w:r>
      <w:sdt>
        <w:sdtPr>
          <w:rPr>
            <w:rFonts w:ascii="MS Gothic" w:eastAsia="MS Gothic" w:hAnsi="MS Gothic" w:cs="Times New Roman"/>
            <w:sz w:val="22"/>
            <w:szCs w:val="22"/>
          </w:rPr>
          <w:id w:val="-2138013968"/>
          <w14:checkbox>
            <w14:checked w14:val="0"/>
            <w14:checkedState w14:val="2612" w14:font="MS Gothic"/>
            <w14:uncheckedState w14:val="2610" w14:font="MS Gothic"/>
          </w14:checkbox>
        </w:sdtPr>
        <w:sdtEndPr/>
        <w:sdtContent>
          <w:r w:rsidRPr="00EF4924">
            <w:rPr>
              <w:rFonts w:ascii="MS Gothic" w:eastAsia="MS Gothic" w:hAnsi="MS Gothic" w:cs="Times New Roman" w:hint="eastAsia"/>
              <w:sz w:val="22"/>
              <w:szCs w:val="22"/>
            </w:rPr>
            <w:t>☐</w:t>
          </w:r>
        </w:sdtContent>
      </w:sdt>
    </w:p>
    <w:p w14:paraId="728336B3" w14:textId="77777777" w:rsidR="001754EE" w:rsidRPr="00EF4924" w:rsidRDefault="001754EE" w:rsidP="0017380D">
      <w:pPr>
        <w:pStyle w:val="ListParagraph"/>
        <w:spacing w:before="240" w:line="360" w:lineRule="auto"/>
        <w:ind w:left="0"/>
        <w:rPr>
          <w:rFonts w:ascii="MS Gothic" w:eastAsia="MS Gothic" w:hAnsi="MS Gothic" w:cs="Times New Roman"/>
          <w:sz w:val="22"/>
          <w:szCs w:val="22"/>
        </w:rPr>
      </w:pPr>
      <w:r w:rsidRPr="00EF4924">
        <w:rPr>
          <w:rFonts w:ascii="Times New Roman" w:hAnsi="Times New Roman" w:cs="Times New Roman"/>
          <w:sz w:val="22"/>
          <w:szCs w:val="22"/>
        </w:rPr>
        <w:t xml:space="preserve">2º Vogal </w:t>
      </w:r>
      <w:sdt>
        <w:sdtPr>
          <w:rPr>
            <w:rFonts w:ascii="MS Gothic" w:eastAsia="MS Gothic" w:hAnsi="MS Gothic" w:cs="Times New Roman"/>
            <w:sz w:val="22"/>
            <w:szCs w:val="22"/>
          </w:rPr>
          <w:id w:val="1660188866"/>
          <w14:checkbox>
            <w14:checked w14:val="0"/>
            <w14:checkedState w14:val="2612" w14:font="MS Gothic"/>
            <w14:uncheckedState w14:val="2610" w14:font="MS Gothic"/>
          </w14:checkbox>
        </w:sdtPr>
        <w:sdtEndPr/>
        <w:sdtContent>
          <w:r w:rsidRPr="00EF4924">
            <w:rPr>
              <w:rFonts w:ascii="MS Gothic" w:eastAsia="MS Gothic" w:hAnsi="MS Gothic" w:cs="Times New Roman" w:hint="eastAsia"/>
              <w:sz w:val="22"/>
              <w:szCs w:val="22"/>
            </w:rPr>
            <w:t>☐</w:t>
          </w:r>
        </w:sdtContent>
      </w:sdt>
    </w:p>
    <w:p w14:paraId="7E494176" w14:textId="77777777" w:rsidR="00B87AD0" w:rsidRDefault="00B87AD0" w:rsidP="0017380D">
      <w:pPr>
        <w:pStyle w:val="Heading6"/>
        <w:spacing w:before="240" w:line="360" w:lineRule="auto"/>
        <w:rPr>
          <w:rFonts w:ascii="Times New Roman" w:hAnsi="Times New Roman" w:cs="Times New Roman"/>
          <w:b/>
          <w:i w:val="0"/>
          <w:color w:val="auto"/>
          <w:sz w:val="22"/>
          <w:szCs w:val="22"/>
          <w:u w:val="single"/>
        </w:rPr>
      </w:pPr>
    </w:p>
    <w:p w14:paraId="2ED66BE9" w14:textId="4B4A591B" w:rsidR="001754EE" w:rsidRDefault="001754EE" w:rsidP="0017380D">
      <w:pPr>
        <w:pStyle w:val="Heading6"/>
        <w:spacing w:before="240" w:line="360" w:lineRule="auto"/>
        <w:rPr>
          <w:rFonts w:ascii="Times New Roman" w:hAnsi="Times New Roman" w:cs="Times New Roman"/>
          <w:b/>
          <w:color w:val="auto"/>
          <w:sz w:val="22"/>
          <w:szCs w:val="22"/>
        </w:rPr>
      </w:pPr>
      <w:r w:rsidRPr="00AC4D57">
        <w:rPr>
          <w:rFonts w:ascii="Times New Roman" w:hAnsi="Times New Roman" w:cs="Times New Roman"/>
          <w:b/>
          <w:i w:val="0"/>
          <w:color w:val="auto"/>
          <w:sz w:val="22"/>
          <w:szCs w:val="22"/>
          <w:u w:val="single"/>
        </w:rPr>
        <w:t>Suplentes</w:t>
      </w:r>
      <w:bookmarkEnd w:id="0"/>
      <w:r>
        <w:rPr>
          <w:rFonts w:ascii="Times New Roman" w:hAnsi="Times New Roman" w:cs="Times New Roman"/>
          <w:b/>
          <w:i w:val="0"/>
          <w:color w:val="auto"/>
          <w:sz w:val="22"/>
          <w:szCs w:val="22"/>
          <w:u w:val="single"/>
        </w:rPr>
        <w:t>:</w:t>
      </w:r>
    </w:p>
    <w:p w14:paraId="72F69F49" w14:textId="77777777" w:rsidR="00EF4924" w:rsidRPr="00BC7A92" w:rsidRDefault="00EF4924" w:rsidP="00610412">
      <w:pPr>
        <w:pStyle w:val="ListParagraph"/>
        <w:spacing w:after="240" w:line="480" w:lineRule="auto"/>
        <w:ind w:left="0"/>
        <w:jc w:val="both"/>
        <w:rPr>
          <w:rFonts w:ascii="Times New Roman" w:eastAsia="Times New Roman" w:hAnsi="Times New Roman" w:cs="Times New Roman"/>
          <w:sz w:val="22"/>
          <w:szCs w:val="22"/>
        </w:rPr>
      </w:pPr>
      <w:r w:rsidRPr="00BC7A92">
        <w:rPr>
          <w:rFonts w:ascii="Times New Roman" w:eastAsia="Times New Roman" w:hAnsi="Times New Roman" w:cs="Times New Roman"/>
          <w:sz w:val="22"/>
          <w:szCs w:val="22"/>
        </w:rPr>
        <w:t xml:space="preserve">Nome: </w:t>
      </w:r>
      <w:r w:rsidRPr="00BC7A92">
        <w:rPr>
          <w:rFonts w:ascii="Times New Roman" w:eastAsia="Times New Roman" w:hAnsi="Times New Roman" w:cs="Times New Roman"/>
          <w:sz w:val="22"/>
          <w:szCs w:val="22"/>
        </w:rPr>
        <w:fldChar w:fldCharType="begin">
          <w:ffData>
            <w:name w:val="Texto40"/>
            <w:enabled/>
            <w:calcOnExit w:val="0"/>
            <w:textInput/>
          </w:ffData>
        </w:fldChar>
      </w:r>
      <w:r w:rsidRPr="00BC7A92">
        <w:rPr>
          <w:rFonts w:ascii="Times New Roman" w:eastAsia="Times New Roman" w:hAnsi="Times New Roman" w:cs="Times New Roman"/>
          <w:sz w:val="22"/>
          <w:szCs w:val="22"/>
        </w:rPr>
        <w:instrText xml:space="preserve"> FORMTEXT </w:instrText>
      </w:r>
      <w:r w:rsidRPr="00BC7A92">
        <w:rPr>
          <w:rFonts w:ascii="Times New Roman" w:eastAsia="Times New Roman" w:hAnsi="Times New Roman" w:cs="Times New Roman"/>
          <w:sz w:val="22"/>
          <w:szCs w:val="22"/>
        </w:rPr>
      </w:r>
      <w:r w:rsidRPr="00BC7A92">
        <w:rPr>
          <w:rFonts w:ascii="Times New Roman" w:eastAsia="Times New Roman" w:hAnsi="Times New Roman" w:cs="Times New Roman"/>
          <w:sz w:val="22"/>
          <w:szCs w:val="22"/>
        </w:rPr>
        <w:fldChar w:fldCharType="separate"/>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fldChar w:fldCharType="end"/>
      </w:r>
      <w:r>
        <w:rPr>
          <w:rFonts w:ascii="Times New Roman" w:eastAsia="Times New Roman" w:hAnsi="Times New Roman" w:cs="Times New Roman"/>
          <w:sz w:val="22"/>
          <w:szCs w:val="22"/>
        </w:rPr>
        <w:t xml:space="preserve">                     </w:t>
      </w:r>
      <w:r w:rsidRPr="00BC7A92">
        <w:rPr>
          <w:rFonts w:ascii="Times New Roman" w:eastAsia="Times New Roman" w:hAnsi="Times New Roman" w:cs="Times New Roman"/>
          <w:sz w:val="22"/>
          <w:szCs w:val="22"/>
        </w:rPr>
        <w:t xml:space="preserve">Núcleo: </w:t>
      </w:r>
      <w:r w:rsidRPr="00BC7A92">
        <w:rPr>
          <w:rFonts w:ascii="Times New Roman" w:eastAsia="Times New Roman" w:hAnsi="Times New Roman" w:cs="Times New Roman"/>
          <w:sz w:val="22"/>
          <w:szCs w:val="22"/>
        </w:rPr>
        <w:fldChar w:fldCharType="begin">
          <w:ffData>
            <w:name w:val="Texto41"/>
            <w:enabled/>
            <w:calcOnExit w:val="0"/>
            <w:textInput/>
          </w:ffData>
        </w:fldChar>
      </w:r>
      <w:r w:rsidRPr="00BC7A92">
        <w:rPr>
          <w:rFonts w:ascii="Times New Roman" w:eastAsia="Times New Roman" w:hAnsi="Times New Roman" w:cs="Times New Roman"/>
          <w:sz w:val="22"/>
          <w:szCs w:val="22"/>
        </w:rPr>
        <w:instrText xml:space="preserve"> FORMTEXT </w:instrText>
      </w:r>
      <w:r w:rsidRPr="00BC7A92">
        <w:rPr>
          <w:rFonts w:ascii="Times New Roman" w:eastAsia="Times New Roman" w:hAnsi="Times New Roman" w:cs="Times New Roman"/>
          <w:sz w:val="22"/>
          <w:szCs w:val="22"/>
        </w:rPr>
      </w:r>
      <w:r w:rsidRPr="00BC7A92">
        <w:rPr>
          <w:rFonts w:ascii="Times New Roman" w:eastAsia="Times New Roman" w:hAnsi="Times New Roman" w:cs="Times New Roman"/>
          <w:sz w:val="22"/>
          <w:szCs w:val="22"/>
        </w:rPr>
        <w:fldChar w:fldCharType="separate"/>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fldChar w:fldCharType="end"/>
      </w:r>
    </w:p>
    <w:p w14:paraId="7A49A4F5" w14:textId="77777777" w:rsidR="001754EE" w:rsidRPr="00610412" w:rsidRDefault="00EF4924" w:rsidP="00610412">
      <w:pPr>
        <w:pStyle w:val="ListParagraph"/>
        <w:spacing w:after="240" w:line="480" w:lineRule="auto"/>
        <w:ind w:left="0"/>
        <w:jc w:val="both"/>
        <w:rPr>
          <w:rFonts w:ascii="Times New Roman" w:eastAsia="Times New Roman" w:hAnsi="Times New Roman" w:cs="Times New Roman"/>
          <w:sz w:val="22"/>
          <w:szCs w:val="22"/>
        </w:rPr>
      </w:pPr>
      <w:r w:rsidRPr="00BC7A92">
        <w:rPr>
          <w:rFonts w:ascii="Times New Roman" w:eastAsia="Times New Roman" w:hAnsi="Times New Roman" w:cs="Times New Roman"/>
          <w:sz w:val="22"/>
          <w:szCs w:val="22"/>
        </w:rPr>
        <w:t xml:space="preserve">Tlf. Directo </w:t>
      </w:r>
      <w:r w:rsidRPr="00BC7A92">
        <w:rPr>
          <w:rFonts w:ascii="Times New Roman" w:eastAsia="Times New Roman" w:hAnsi="Times New Roman" w:cs="Times New Roman"/>
          <w:sz w:val="22"/>
          <w:szCs w:val="22"/>
        </w:rPr>
        <w:fldChar w:fldCharType="begin">
          <w:ffData>
            <w:name w:val="Texto42"/>
            <w:enabled/>
            <w:calcOnExit w:val="0"/>
            <w:textInput>
              <w:type w:val="number"/>
            </w:textInput>
          </w:ffData>
        </w:fldChar>
      </w:r>
      <w:r w:rsidRPr="00BC7A92">
        <w:rPr>
          <w:rFonts w:ascii="Times New Roman" w:eastAsia="Times New Roman" w:hAnsi="Times New Roman" w:cs="Times New Roman"/>
          <w:sz w:val="22"/>
          <w:szCs w:val="22"/>
        </w:rPr>
        <w:instrText xml:space="preserve"> FORMTEXT </w:instrText>
      </w:r>
      <w:r w:rsidRPr="00BC7A92">
        <w:rPr>
          <w:rFonts w:ascii="Times New Roman" w:eastAsia="Times New Roman" w:hAnsi="Times New Roman" w:cs="Times New Roman"/>
          <w:sz w:val="22"/>
          <w:szCs w:val="22"/>
        </w:rPr>
      </w:r>
      <w:r w:rsidRPr="00BC7A92">
        <w:rPr>
          <w:rFonts w:ascii="Times New Roman" w:eastAsia="Times New Roman" w:hAnsi="Times New Roman" w:cs="Times New Roman"/>
          <w:sz w:val="22"/>
          <w:szCs w:val="22"/>
        </w:rPr>
        <w:fldChar w:fldCharType="separate"/>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fldChar w:fldCharType="end"/>
      </w:r>
      <w:r w:rsidRPr="00BC7A92">
        <w:rPr>
          <w:rFonts w:ascii="Times New Roman" w:eastAsia="Times New Roman" w:hAnsi="Times New Roman" w:cs="Times New Roman"/>
          <w:sz w:val="22"/>
          <w:szCs w:val="22"/>
        </w:rPr>
        <w:t xml:space="preserve">             Ext</w:t>
      </w:r>
      <w:r>
        <w:rPr>
          <w:rFonts w:ascii="Times New Roman" w:eastAsia="Times New Roman" w:hAnsi="Times New Roman" w:cs="Times New Roman"/>
          <w:sz w:val="22"/>
          <w:szCs w:val="22"/>
        </w:rPr>
        <w:t xml:space="preserve">.: </w:t>
      </w:r>
      <w:r w:rsidRPr="00BC7A92">
        <w:rPr>
          <w:rFonts w:ascii="Times New Roman" w:eastAsia="Times New Roman" w:hAnsi="Times New Roman" w:cs="Times New Roman"/>
          <w:sz w:val="22"/>
          <w:szCs w:val="22"/>
        </w:rPr>
        <w:fldChar w:fldCharType="begin">
          <w:ffData>
            <w:name w:val="Texto43"/>
            <w:enabled/>
            <w:calcOnExit w:val="0"/>
            <w:textInput>
              <w:type w:val="number"/>
            </w:textInput>
          </w:ffData>
        </w:fldChar>
      </w:r>
      <w:r w:rsidRPr="00BC7A92">
        <w:rPr>
          <w:rFonts w:ascii="Times New Roman" w:eastAsia="Times New Roman" w:hAnsi="Times New Roman" w:cs="Times New Roman"/>
          <w:sz w:val="22"/>
          <w:szCs w:val="22"/>
        </w:rPr>
        <w:instrText xml:space="preserve"> FORMTEXT </w:instrText>
      </w:r>
      <w:r w:rsidRPr="00BC7A92">
        <w:rPr>
          <w:rFonts w:ascii="Times New Roman" w:eastAsia="Times New Roman" w:hAnsi="Times New Roman" w:cs="Times New Roman"/>
          <w:sz w:val="22"/>
          <w:szCs w:val="22"/>
        </w:rPr>
      </w:r>
      <w:r w:rsidRPr="00BC7A92">
        <w:rPr>
          <w:rFonts w:ascii="Times New Roman" w:eastAsia="Times New Roman" w:hAnsi="Times New Roman" w:cs="Times New Roman"/>
          <w:sz w:val="22"/>
          <w:szCs w:val="22"/>
        </w:rPr>
        <w:fldChar w:fldCharType="separate"/>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fldChar w:fldCharType="end"/>
      </w:r>
      <w:r w:rsidRPr="00BC7A92">
        <w:rPr>
          <w:rFonts w:ascii="Times New Roman" w:eastAsia="Times New Roman" w:hAnsi="Times New Roman" w:cs="Times New Roman"/>
          <w:sz w:val="22"/>
          <w:szCs w:val="22"/>
        </w:rPr>
        <w:t xml:space="preserve">   E-mail </w:t>
      </w:r>
      <w:r w:rsidRPr="00BC7A92">
        <w:rPr>
          <w:rFonts w:ascii="Times New Roman" w:eastAsia="Times New Roman" w:hAnsi="Times New Roman" w:cs="Times New Roman"/>
          <w:sz w:val="22"/>
          <w:szCs w:val="22"/>
        </w:rPr>
        <w:fldChar w:fldCharType="begin">
          <w:ffData>
            <w:name w:val="Texto45"/>
            <w:enabled/>
            <w:calcOnExit w:val="0"/>
            <w:textInput/>
          </w:ffData>
        </w:fldChar>
      </w:r>
      <w:r w:rsidRPr="00BC7A92">
        <w:rPr>
          <w:rFonts w:ascii="Times New Roman" w:eastAsia="Times New Roman" w:hAnsi="Times New Roman" w:cs="Times New Roman"/>
          <w:sz w:val="22"/>
          <w:szCs w:val="22"/>
        </w:rPr>
        <w:instrText xml:space="preserve"> FORMTEXT </w:instrText>
      </w:r>
      <w:r w:rsidRPr="00BC7A92">
        <w:rPr>
          <w:rFonts w:ascii="Times New Roman" w:eastAsia="Times New Roman" w:hAnsi="Times New Roman" w:cs="Times New Roman"/>
          <w:sz w:val="22"/>
          <w:szCs w:val="22"/>
        </w:rPr>
      </w:r>
      <w:r w:rsidRPr="00BC7A92">
        <w:rPr>
          <w:rFonts w:ascii="Times New Roman" w:eastAsia="Times New Roman" w:hAnsi="Times New Roman" w:cs="Times New Roman"/>
          <w:sz w:val="22"/>
          <w:szCs w:val="22"/>
        </w:rPr>
        <w:fldChar w:fldCharType="separate"/>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fldChar w:fldCharType="end"/>
      </w:r>
      <w:r>
        <w:rPr>
          <w:rFonts w:ascii="Times New Roman" w:eastAsia="Times New Roman" w:hAnsi="Times New Roman" w:cs="Times New Roman"/>
          <w:sz w:val="22"/>
          <w:szCs w:val="22"/>
        </w:rPr>
        <w:t xml:space="preserve">                              </w:t>
      </w:r>
    </w:p>
    <w:p w14:paraId="764A4B81" w14:textId="77777777" w:rsidR="00FD059E" w:rsidRDefault="00FD059E" w:rsidP="00EF4924">
      <w:pPr>
        <w:pStyle w:val="ListParagraph"/>
        <w:spacing w:before="240" w:after="240" w:line="480" w:lineRule="auto"/>
        <w:ind w:left="0"/>
        <w:jc w:val="both"/>
        <w:rPr>
          <w:rFonts w:ascii="Times New Roman" w:eastAsia="Times New Roman" w:hAnsi="Times New Roman" w:cs="Times New Roman"/>
          <w:sz w:val="22"/>
          <w:szCs w:val="22"/>
        </w:rPr>
      </w:pPr>
    </w:p>
    <w:p w14:paraId="1B3F817C" w14:textId="77777777" w:rsidR="00EF4924" w:rsidRPr="00BC7A92" w:rsidRDefault="00EF4924" w:rsidP="00EF4924">
      <w:pPr>
        <w:pStyle w:val="ListParagraph"/>
        <w:spacing w:before="240" w:after="240" w:line="480" w:lineRule="auto"/>
        <w:ind w:left="0"/>
        <w:jc w:val="both"/>
        <w:rPr>
          <w:rFonts w:ascii="Times New Roman" w:eastAsia="Times New Roman" w:hAnsi="Times New Roman" w:cs="Times New Roman"/>
          <w:sz w:val="22"/>
          <w:szCs w:val="22"/>
        </w:rPr>
      </w:pPr>
      <w:r w:rsidRPr="00BC7A92">
        <w:rPr>
          <w:rFonts w:ascii="Times New Roman" w:eastAsia="Times New Roman" w:hAnsi="Times New Roman" w:cs="Times New Roman"/>
          <w:sz w:val="22"/>
          <w:szCs w:val="22"/>
        </w:rPr>
        <w:t xml:space="preserve">Nome: </w:t>
      </w:r>
      <w:r w:rsidRPr="00BC7A92">
        <w:rPr>
          <w:rFonts w:ascii="Times New Roman" w:eastAsia="Times New Roman" w:hAnsi="Times New Roman" w:cs="Times New Roman"/>
          <w:sz w:val="22"/>
          <w:szCs w:val="22"/>
        </w:rPr>
        <w:fldChar w:fldCharType="begin">
          <w:ffData>
            <w:name w:val="Texto40"/>
            <w:enabled/>
            <w:calcOnExit w:val="0"/>
            <w:textInput/>
          </w:ffData>
        </w:fldChar>
      </w:r>
      <w:r w:rsidRPr="00BC7A92">
        <w:rPr>
          <w:rFonts w:ascii="Times New Roman" w:eastAsia="Times New Roman" w:hAnsi="Times New Roman" w:cs="Times New Roman"/>
          <w:sz w:val="22"/>
          <w:szCs w:val="22"/>
        </w:rPr>
        <w:instrText xml:space="preserve"> FORMTEXT </w:instrText>
      </w:r>
      <w:r w:rsidRPr="00BC7A92">
        <w:rPr>
          <w:rFonts w:ascii="Times New Roman" w:eastAsia="Times New Roman" w:hAnsi="Times New Roman" w:cs="Times New Roman"/>
          <w:sz w:val="22"/>
          <w:szCs w:val="22"/>
        </w:rPr>
      </w:r>
      <w:r w:rsidRPr="00BC7A92">
        <w:rPr>
          <w:rFonts w:ascii="Times New Roman" w:eastAsia="Times New Roman" w:hAnsi="Times New Roman" w:cs="Times New Roman"/>
          <w:sz w:val="22"/>
          <w:szCs w:val="22"/>
        </w:rPr>
        <w:fldChar w:fldCharType="separate"/>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fldChar w:fldCharType="end"/>
      </w:r>
      <w:r>
        <w:rPr>
          <w:rFonts w:ascii="Times New Roman" w:eastAsia="Times New Roman" w:hAnsi="Times New Roman" w:cs="Times New Roman"/>
          <w:sz w:val="22"/>
          <w:szCs w:val="22"/>
        </w:rPr>
        <w:t xml:space="preserve">                     </w:t>
      </w:r>
      <w:r w:rsidRPr="00BC7A92">
        <w:rPr>
          <w:rFonts w:ascii="Times New Roman" w:eastAsia="Times New Roman" w:hAnsi="Times New Roman" w:cs="Times New Roman"/>
          <w:sz w:val="22"/>
          <w:szCs w:val="22"/>
        </w:rPr>
        <w:t xml:space="preserve">Núcleo: </w:t>
      </w:r>
      <w:r w:rsidRPr="00BC7A92">
        <w:rPr>
          <w:rFonts w:ascii="Times New Roman" w:eastAsia="Times New Roman" w:hAnsi="Times New Roman" w:cs="Times New Roman"/>
          <w:sz w:val="22"/>
          <w:szCs w:val="22"/>
        </w:rPr>
        <w:fldChar w:fldCharType="begin">
          <w:ffData>
            <w:name w:val="Texto41"/>
            <w:enabled/>
            <w:calcOnExit w:val="0"/>
            <w:textInput/>
          </w:ffData>
        </w:fldChar>
      </w:r>
      <w:r w:rsidRPr="00BC7A92">
        <w:rPr>
          <w:rFonts w:ascii="Times New Roman" w:eastAsia="Times New Roman" w:hAnsi="Times New Roman" w:cs="Times New Roman"/>
          <w:sz w:val="22"/>
          <w:szCs w:val="22"/>
        </w:rPr>
        <w:instrText xml:space="preserve"> FORMTEXT </w:instrText>
      </w:r>
      <w:r w:rsidRPr="00BC7A92">
        <w:rPr>
          <w:rFonts w:ascii="Times New Roman" w:eastAsia="Times New Roman" w:hAnsi="Times New Roman" w:cs="Times New Roman"/>
          <w:sz w:val="22"/>
          <w:szCs w:val="22"/>
        </w:rPr>
      </w:r>
      <w:r w:rsidRPr="00BC7A92">
        <w:rPr>
          <w:rFonts w:ascii="Times New Roman" w:eastAsia="Times New Roman" w:hAnsi="Times New Roman" w:cs="Times New Roman"/>
          <w:sz w:val="22"/>
          <w:szCs w:val="22"/>
        </w:rPr>
        <w:fldChar w:fldCharType="separate"/>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fldChar w:fldCharType="end"/>
      </w:r>
    </w:p>
    <w:p w14:paraId="6E5741FE" w14:textId="77777777" w:rsidR="00EF4924" w:rsidRDefault="00EF4924" w:rsidP="00EF4924">
      <w:pPr>
        <w:pStyle w:val="ListParagraph"/>
        <w:spacing w:after="240" w:line="480" w:lineRule="auto"/>
        <w:ind w:left="0"/>
        <w:jc w:val="both"/>
        <w:rPr>
          <w:rFonts w:ascii="Times New Roman" w:eastAsia="Times New Roman" w:hAnsi="Times New Roman" w:cs="Times New Roman"/>
          <w:sz w:val="22"/>
          <w:szCs w:val="22"/>
        </w:rPr>
      </w:pPr>
      <w:r w:rsidRPr="00BC7A92">
        <w:rPr>
          <w:rFonts w:ascii="Times New Roman" w:eastAsia="Times New Roman" w:hAnsi="Times New Roman" w:cs="Times New Roman"/>
          <w:sz w:val="22"/>
          <w:szCs w:val="22"/>
        </w:rPr>
        <w:t xml:space="preserve">Tlf. Directo </w:t>
      </w:r>
      <w:r w:rsidRPr="00BC7A92">
        <w:rPr>
          <w:rFonts w:ascii="Times New Roman" w:eastAsia="Times New Roman" w:hAnsi="Times New Roman" w:cs="Times New Roman"/>
          <w:sz w:val="22"/>
          <w:szCs w:val="22"/>
        </w:rPr>
        <w:fldChar w:fldCharType="begin">
          <w:ffData>
            <w:name w:val="Texto42"/>
            <w:enabled/>
            <w:calcOnExit w:val="0"/>
            <w:textInput>
              <w:type w:val="number"/>
            </w:textInput>
          </w:ffData>
        </w:fldChar>
      </w:r>
      <w:r w:rsidRPr="00BC7A92">
        <w:rPr>
          <w:rFonts w:ascii="Times New Roman" w:eastAsia="Times New Roman" w:hAnsi="Times New Roman" w:cs="Times New Roman"/>
          <w:sz w:val="22"/>
          <w:szCs w:val="22"/>
        </w:rPr>
        <w:instrText xml:space="preserve"> FORMTEXT </w:instrText>
      </w:r>
      <w:r w:rsidRPr="00BC7A92">
        <w:rPr>
          <w:rFonts w:ascii="Times New Roman" w:eastAsia="Times New Roman" w:hAnsi="Times New Roman" w:cs="Times New Roman"/>
          <w:sz w:val="22"/>
          <w:szCs w:val="22"/>
        </w:rPr>
      </w:r>
      <w:r w:rsidRPr="00BC7A92">
        <w:rPr>
          <w:rFonts w:ascii="Times New Roman" w:eastAsia="Times New Roman" w:hAnsi="Times New Roman" w:cs="Times New Roman"/>
          <w:sz w:val="22"/>
          <w:szCs w:val="22"/>
        </w:rPr>
        <w:fldChar w:fldCharType="separate"/>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fldChar w:fldCharType="end"/>
      </w:r>
      <w:r w:rsidRPr="00BC7A92">
        <w:rPr>
          <w:rFonts w:ascii="Times New Roman" w:eastAsia="Times New Roman" w:hAnsi="Times New Roman" w:cs="Times New Roman"/>
          <w:sz w:val="22"/>
          <w:szCs w:val="22"/>
        </w:rPr>
        <w:t xml:space="preserve">             Ext</w:t>
      </w:r>
      <w:r>
        <w:rPr>
          <w:rFonts w:ascii="Times New Roman" w:eastAsia="Times New Roman" w:hAnsi="Times New Roman" w:cs="Times New Roman"/>
          <w:sz w:val="22"/>
          <w:szCs w:val="22"/>
        </w:rPr>
        <w:t xml:space="preserve">.: </w:t>
      </w:r>
      <w:r w:rsidRPr="00BC7A92">
        <w:rPr>
          <w:rFonts w:ascii="Times New Roman" w:eastAsia="Times New Roman" w:hAnsi="Times New Roman" w:cs="Times New Roman"/>
          <w:sz w:val="22"/>
          <w:szCs w:val="22"/>
        </w:rPr>
        <w:fldChar w:fldCharType="begin">
          <w:ffData>
            <w:name w:val="Texto43"/>
            <w:enabled/>
            <w:calcOnExit w:val="0"/>
            <w:textInput>
              <w:type w:val="number"/>
            </w:textInput>
          </w:ffData>
        </w:fldChar>
      </w:r>
      <w:r w:rsidRPr="00BC7A92">
        <w:rPr>
          <w:rFonts w:ascii="Times New Roman" w:eastAsia="Times New Roman" w:hAnsi="Times New Roman" w:cs="Times New Roman"/>
          <w:sz w:val="22"/>
          <w:szCs w:val="22"/>
        </w:rPr>
        <w:instrText xml:space="preserve"> FORMTEXT </w:instrText>
      </w:r>
      <w:r w:rsidRPr="00BC7A92">
        <w:rPr>
          <w:rFonts w:ascii="Times New Roman" w:eastAsia="Times New Roman" w:hAnsi="Times New Roman" w:cs="Times New Roman"/>
          <w:sz w:val="22"/>
          <w:szCs w:val="22"/>
        </w:rPr>
      </w:r>
      <w:r w:rsidRPr="00BC7A92">
        <w:rPr>
          <w:rFonts w:ascii="Times New Roman" w:eastAsia="Times New Roman" w:hAnsi="Times New Roman" w:cs="Times New Roman"/>
          <w:sz w:val="22"/>
          <w:szCs w:val="22"/>
        </w:rPr>
        <w:fldChar w:fldCharType="separate"/>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fldChar w:fldCharType="end"/>
      </w:r>
      <w:r w:rsidRPr="00BC7A92">
        <w:rPr>
          <w:rFonts w:ascii="Times New Roman" w:eastAsia="Times New Roman" w:hAnsi="Times New Roman" w:cs="Times New Roman"/>
          <w:sz w:val="22"/>
          <w:szCs w:val="22"/>
        </w:rPr>
        <w:t xml:space="preserve">   E-mail </w:t>
      </w:r>
      <w:r w:rsidRPr="00BC7A92">
        <w:rPr>
          <w:rFonts w:ascii="Times New Roman" w:eastAsia="Times New Roman" w:hAnsi="Times New Roman" w:cs="Times New Roman"/>
          <w:sz w:val="22"/>
          <w:szCs w:val="22"/>
        </w:rPr>
        <w:fldChar w:fldCharType="begin">
          <w:ffData>
            <w:name w:val="Texto45"/>
            <w:enabled/>
            <w:calcOnExit w:val="0"/>
            <w:textInput/>
          </w:ffData>
        </w:fldChar>
      </w:r>
      <w:r w:rsidRPr="00BC7A92">
        <w:rPr>
          <w:rFonts w:ascii="Times New Roman" w:eastAsia="Times New Roman" w:hAnsi="Times New Roman" w:cs="Times New Roman"/>
          <w:sz w:val="22"/>
          <w:szCs w:val="22"/>
        </w:rPr>
        <w:instrText xml:space="preserve"> FORMTEXT </w:instrText>
      </w:r>
      <w:r w:rsidRPr="00BC7A92">
        <w:rPr>
          <w:rFonts w:ascii="Times New Roman" w:eastAsia="Times New Roman" w:hAnsi="Times New Roman" w:cs="Times New Roman"/>
          <w:sz w:val="22"/>
          <w:szCs w:val="22"/>
        </w:rPr>
      </w:r>
      <w:r w:rsidRPr="00BC7A92">
        <w:rPr>
          <w:rFonts w:ascii="Times New Roman" w:eastAsia="Times New Roman" w:hAnsi="Times New Roman" w:cs="Times New Roman"/>
          <w:sz w:val="22"/>
          <w:szCs w:val="22"/>
        </w:rPr>
        <w:fldChar w:fldCharType="separate"/>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fldChar w:fldCharType="end"/>
      </w:r>
      <w:r>
        <w:rPr>
          <w:rFonts w:ascii="Times New Roman" w:eastAsia="Times New Roman" w:hAnsi="Times New Roman" w:cs="Times New Roman"/>
          <w:sz w:val="22"/>
          <w:szCs w:val="22"/>
        </w:rPr>
        <w:t xml:space="preserve">                              </w:t>
      </w:r>
    </w:p>
    <w:p w14:paraId="248BA636" w14:textId="77777777" w:rsidR="002F6709" w:rsidRDefault="002F6709" w:rsidP="0017380D">
      <w:pPr>
        <w:pStyle w:val="ListParagraph"/>
        <w:spacing w:before="240" w:line="360" w:lineRule="auto"/>
        <w:ind w:left="0"/>
        <w:rPr>
          <w:rFonts w:ascii="Times New Roman" w:hAnsi="Times New Roman" w:cs="Times New Roman"/>
          <w:bCs/>
          <w:sz w:val="22"/>
          <w:szCs w:val="22"/>
        </w:rPr>
      </w:pPr>
    </w:p>
    <w:p w14:paraId="1C741FB0" w14:textId="77777777" w:rsidR="002F6709" w:rsidRDefault="002F6709" w:rsidP="002F6709">
      <w:pPr>
        <w:pStyle w:val="ListParagraph"/>
        <w:numPr>
          <w:ilvl w:val="0"/>
          <w:numId w:val="32"/>
        </w:numPr>
        <w:tabs>
          <w:tab w:val="left" w:pos="426"/>
        </w:tabs>
        <w:spacing w:before="240" w:after="200" w:line="276" w:lineRule="auto"/>
        <w:ind w:left="0" w:firstLine="0"/>
        <w:jc w:val="both"/>
        <w:rPr>
          <w:rFonts w:ascii="Times New Roman" w:eastAsia="Times New Roman" w:hAnsi="Times New Roman" w:cs="Times New Roman"/>
          <w:b/>
          <w:sz w:val="22"/>
          <w:szCs w:val="22"/>
        </w:rPr>
      </w:pPr>
      <w:r w:rsidRPr="006B27C9">
        <w:rPr>
          <w:rFonts w:ascii="Times New Roman" w:eastAsia="Times New Roman" w:hAnsi="Times New Roman" w:cs="Times New Roman"/>
          <w:b/>
          <w:sz w:val="22"/>
          <w:szCs w:val="22"/>
        </w:rPr>
        <w:t>Gestor do Contrato</w:t>
      </w:r>
      <w:r>
        <w:rPr>
          <w:rFonts w:ascii="Times New Roman" w:eastAsia="Times New Roman" w:hAnsi="Times New Roman" w:cs="Times New Roman"/>
          <w:b/>
          <w:sz w:val="22"/>
          <w:szCs w:val="22"/>
        </w:rPr>
        <w:t>:</w:t>
      </w:r>
    </w:p>
    <w:p w14:paraId="2DF07403" w14:textId="77777777" w:rsidR="002F6709" w:rsidRPr="006B27C9" w:rsidRDefault="002F6709" w:rsidP="002F6709">
      <w:pPr>
        <w:pStyle w:val="ListParagraph"/>
        <w:tabs>
          <w:tab w:val="left" w:pos="426"/>
        </w:tabs>
        <w:spacing w:before="240" w:after="200" w:line="276" w:lineRule="auto"/>
        <w:ind w:left="0"/>
        <w:jc w:val="both"/>
        <w:rPr>
          <w:rFonts w:ascii="Times New Roman" w:eastAsia="Times New Roman" w:hAnsi="Times New Roman" w:cs="Times New Roman"/>
          <w:b/>
          <w:sz w:val="22"/>
          <w:szCs w:val="22"/>
        </w:rPr>
      </w:pPr>
    </w:p>
    <w:p w14:paraId="7C9F5F18" w14:textId="77777777" w:rsidR="002F6709" w:rsidRPr="00BC7A92" w:rsidRDefault="002F6709" w:rsidP="00EF4924">
      <w:pPr>
        <w:pStyle w:val="ListParagraph"/>
        <w:spacing w:before="240" w:after="240" w:line="480" w:lineRule="auto"/>
        <w:ind w:left="0"/>
        <w:jc w:val="both"/>
        <w:rPr>
          <w:rFonts w:ascii="Times New Roman" w:eastAsia="Times New Roman" w:hAnsi="Times New Roman" w:cs="Times New Roman"/>
          <w:sz w:val="22"/>
          <w:szCs w:val="22"/>
        </w:rPr>
      </w:pPr>
      <w:r w:rsidRPr="00BC7A92">
        <w:rPr>
          <w:rFonts w:ascii="Times New Roman" w:eastAsia="Times New Roman" w:hAnsi="Times New Roman" w:cs="Times New Roman"/>
          <w:sz w:val="22"/>
          <w:szCs w:val="22"/>
        </w:rPr>
        <w:t xml:space="preserve">Nome: </w:t>
      </w:r>
      <w:r w:rsidRPr="00BC7A92">
        <w:rPr>
          <w:rFonts w:ascii="Times New Roman" w:eastAsia="Times New Roman" w:hAnsi="Times New Roman" w:cs="Times New Roman"/>
          <w:sz w:val="22"/>
          <w:szCs w:val="22"/>
        </w:rPr>
        <w:fldChar w:fldCharType="begin">
          <w:ffData>
            <w:name w:val="Texto40"/>
            <w:enabled/>
            <w:calcOnExit w:val="0"/>
            <w:textInput/>
          </w:ffData>
        </w:fldChar>
      </w:r>
      <w:r w:rsidRPr="00BC7A92">
        <w:rPr>
          <w:rFonts w:ascii="Times New Roman" w:eastAsia="Times New Roman" w:hAnsi="Times New Roman" w:cs="Times New Roman"/>
          <w:sz w:val="22"/>
          <w:szCs w:val="22"/>
        </w:rPr>
        <w:instrText xml:space="preserve"> FORMTEXT </w:instrText>
      </w:r>
      <w:r w:rsidRPr="00BC7A92">
        <w:rPr>
          <w:rFonts w:ascii="Times New Roman" w:eastAsia="Times New Roman" w:hAnsi="Times New Roman" w:cs="Times New Roman"/>
          <w:sz w:val="22"/>
          <w:szCs w:val="22"/>
        </w:rPr>
      </w:r>
      <w:r w:rsidRPr="00BC7A92">
        <w:rPr>
          <w:rFonts w:ascii="Times New Roman" w:eastAsia="Times New Roman" w:hAnsi="Times New Roman" w:cs="Times New Roman"/>
          <w:sz w:val="22"/>
          <w:szCs w:val="22"/>
        </w:rPr>
        <w:fldChar w:fldCharType="separate"/>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fldChar w:fldCharType="end"/>
      </w:r>
      <w:r w:rsidR="00EF4924">
        <w:rPr>
          <w:rFonts w:ascii="Times New Roman" w:eastAsia="Times New Roman" w:hAnsi="Times New Roman" w:cs="Times New Roman"/>
          <w:sz w:val="22"/>
          <w:szCs w:val="22"/>
        </w:rPr>
        <w:t xml:space="preserve">                     </w:t>
      </w:r>
      <w:r w:rsidRPr="00BC7A92">
        <w:rPr>
          <w:rFonts w:ascii="Times New Roman" w:eastAsia="Times New Roman" w:hAnsi="Times New Roman" w:cs="Times New Roman"/>
          <w:sz w:val="22"/>
          <w:szCs w:val="22"/>
        </w:rPr>
        <w:t xml:space="preserve">Núcleo: </w:t>
      </w:r>
      <w:r w:rsidRPr="00BC7A92">
        <w:rPr>
          <w:rFonts w:ascii="Times New Roman" w:eastAsia="Times New Roman" w:hAnsi="Times New Roman" w:cs="Times New Roman"/>
          <w:sz w:val="22"/>
          <w:szCs w:val="22"/>
        </w:rPr>
        <w:fldChar w:fldCharType="begin">
          <w:ffData>
            <w:name w:val="Texto41"/>
            <w:enabled/>
            <w:calcOnExit w:val="0"/>
            <w:textInput/>
          </w:ffData>
        </w:fldChar>
      </w:r>
      <w:r w:rsidRPr="00BC7A92">
        <w:rPr>
          <w:rFonts w:ascii="Times New Roman" w:eastAsia="Times New Roman" w:hAnsi="Times New Roman" w:cs="Times New Roman"/>
          <w:sz w:val="22"/>
          <w:szCs w:val="22"/>
        </w:rPr>
        <w:instrText xml:space="preserve"> FORMTEXT </w:instrText>
      </w:r>
      <w:r w:rsidRPr="00BC7A92">
        <w:rPr>
          <w:rFonts w:ascii="Times New Roman" w:eastAsia="Times New Roman" w:hAnsi="Times New Roman" w:cs="Times New Roman"/>
          <w:sz w:val="22"/>
          <w:szCs w:val="22"/>
        </w:rPr>
      </w:r>
      <w:r w:rsidRPr="00BC7A92">
        <w:rPr>
          <w:rFonts w:ascii="Times New Roman" w:eastAsia="Times New Roman" w:hAnsi="Times New Roman" w:cs="Times New Roman"/>
          <w:sz w:val="22"/>
          <w:szCs w:val="22"/>
        </w:rPr>
        <w:fldChar w:fldCharType="separate"/>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fldChar w:fldCharType="end"/>
      </w:r>
    </w:p>
    <w:p w14:paraId="09100AEA" w14:textId="77777777" w:rsidR="002F6709" w:rsidRPr="002F6709" w:rsidRDefault="002F6709" w:rsidP="002F6709">
      <w:pPr>
        <w:pStyle w:val="ListParagraph"/>
        <w:spacing w:after="240" w:line="480" w:lineRule="auto"/>
        <w:ind w:left="0"/>
        <w:jc w:val="both"/>
        <w:rPr>
          <w:rFonts w:ascii="Times New Roman" w:eastAsia="Times New Roman" w:hAnsi="Times New Roman" w:cs="Times New Roman"/>
          <w:sz w:val="22"/>
          <w:szCs w:val="22"/>
        </w:rPr>
      </w:pPr>
      <w:r w:rsidRPr="00BC7A92">
        <w:rPr>
          <w:rFonts w:ascii="Times New Roman" w:eastAsia="Times New Roman" w:hAnsi="Times New Roman" w:cs="Times New Roman"/>
          <w:sz w:val="22"/>
          <w:szCs w:val="22"/>
        </w:rPr>
        <w:t xml:space="preserve">Tlf. Directo </w:t>
      </w:r>
      <w:r w:rsidRPr="00BC7A92">
        <w:rPr>
          <w:rFonts w:ascii="Times New Roman" w:eastAsia="Times New Roman" w:hAnsi="Times New Roman" w:cs="Times New Roman"/>
          <w:sz w:val="22"/>
          <w:szCs w:val="22"/>
        </w:rPr>
        <w:fldChar w:fldCharType="begin">
          <w:ffData>
            <w:name w:val="Texto42"/>
            <w:enabled/>
            <w:calcOnExit w:val="0"/>
            <w:textInput>
              <w:type w:val="number"/>
            </w:textInput>
          </w:ffData>
        </w:fldChar>
      </w:r>
      <w:r w:rsidRPr="00BC7A92">
        <w:rPr>
          <w:rFonts w:ascii="Times New Roman" w:eastAsia="Times New Roman" w:hAnsi="Times New Roman" w:cs="Times New Roman"/>
          <w:sz w:val="22"/>
          <w:szCs w:val="22"/>
        </w:rPr>
        <w:instrText xml:space="preserve"> FORMTEXT </w:instrText>
      </w:r>
      <w:r w:rsidRPr="00BC7A92">
        <w:rPr>
          <w:rFonts w:ascii="Times New Roman" w:eastAsia="Times New Roman" w:hAnsi="Times New Roman" w:cs="Times New Roman"/>
          <w:sz w:val="22"/>
          <w:szCs w:val="22"/>
        </w:rPr>
      </w:r>
      <w:r w:rsidRPr="00BC7A92">
        <w:rPr>
          <w:rFonts w:ascii="Times New Roman" w:eastAsia="Times New Roman" w:hAnsi="Times New Roman" w:cs="Times New Roman"/>
          <w:sz w:val="22"/>
          <w:szCs w:val="22"/>
        </w:rPr>
        <w:fldChar w:fldCharType="separate"/>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fldChar w:fldCharType="end"/>
      </w:r>
      <w:r w:rsidRPr="00BC7A92">
        <w:rPr>
          <w:rFonts w:ascii="Times New Roman" w:eastAsia="Times New Roman" w:hAnsi="Times New Roman" w:cs="Times New Roman"/>
          <w:sz w:val="22"/>
          <w:szCs w:val="22"/>
        </w:rPr>
        <w:t xml:space="preserve">             Ext</w:t>
      </w:r>
      <w:r>
        <w:rPr>
          <w:rFonts w:ascii="Times New Roman" w:eastAsia="Times New Roman" w:hAnsi="Times New Roman" w:cs="Times New Roman"/>
          <w:sz w:val="22"/>
          <w:szCs w:val="22"/>
        </w:rPr>
        <w:t xml:space="preserve">.: </w:t>
      </w:r>
      <w:r w:rsidRPr="00BC7A92">
        <w:rPr>
          <w:rFonts w:ascii="Times New Roman" w:eastAsia="Times New Roman" w:hAnsi="Times New Roman" w:cs="Times New Roman"/>
          <w:sz w:val="22"/>
          <w:szCs w:val="22"/>
        </w:rPr>
        <w:fldChar w:fldCharType="begin">
          <w:ffData>
            <w:name w:val="Texto43"/>
            <w:enabled/>
            <w:calcOnExit w:val="0"/>
            <w:textInput>
              <w:type w:val="number"/>
            </w:textInput>
          </w:ffData>
        </w:fldChar>
      </w:r>
      <w:r w:rsidRPr="00BC7A92">
        <w:rPr>
          <w:rFonts w:ascii="Times New Roman" w:eastAsia="Times New Roman" w:hAnsi="Times New Roman" w:cs="Times New Roman"/>
          <w:sz w:val="22"/>
          <w:szCs w:val="22"/>
        </w:rPr>
        <w:instrText xml:space="preserve"> FORMTEXT </w:instrText>
      </w:r>
      <w:r w:rsidRPr="00BC7A92">
        <w:rPr>
          <w:rFonts w:ascii="Times New Roman" w:eastAsia="Times New Roman" w:hAnsi="Times New Roman" w:cs="Times New Roman"/>
          <w:sz w:val="22"/>
          <w:szCs w:val="22"/>
        </w:rPr>
      </w:r>
      <w:r w:rsidRPr="00BC7A92">
        <w:rPr>
          <w:rFonts w:ascii="Times New Roman" w:eastAsia="Times New Roman" w:hAnsi="Times New Roman" w:cs="Times New Roman"/>
          <w:sz w:val="22"/>
          <w:szCs w:val="22"/>
        </w:rPr>
        <w:fldChar w:fldCharType="separate"/>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fldChar w:fldCharType="end"/>
      </w:r>
      <w:r w:rsidRPr="00BC7A92">
        <w:rPr>
          <w:rFonts w:ascii="Times New Roman" w:eastAsia="Times New Roman" w:hAnsi="Times New Roman" w:cs="Times New Roman"/>
          <w:sz w:val="22"/>
          <w:szCs w:val="22"/>
        </w:rPr>
        <w:t xml:space="preserve">   E-mail </w:t>
      </w:r>
      <w:r w:rsidRPr="00BC7A92">
        <w:rPr>
          <w:rFonts w:ascii="Times New Roman" w:eastAsia="Times New Roman" w:hAnsi="Times New Roman" w:cs="Times New Roman"/>
          <w:sz w:val="22"/>
          <w:szCs w:val="22"/>
        </w:rPr>
        <w:fldChar w:fldCharType="begin">
          <w:ffData>
            <w:name w:val="Texto45"/>
            <w:enabled/>
            <w:calcOnExit w:val="0"/>
            <w:textInput/>
          </w:ffData>
        </w:fldChar>
      </w:r>
      <w:r w:rsidRPr="00BC7A92">
        <w:rPr>
          <w:rFonts w:ascii="Times New Roman" w:eastAsia="Times New Roman" w:hAnsi="Times New Roman" w:cs="Times New Roman"/>
          <w:sz w:val="22"/>
          <w:szCs w:val="22"/>
        </w:rPr>
        <w:instrText xml:space="preserve"> FORMTEXT </w:instrText>
      </w:r>
      <w:r w:rsidRPr="00BC7A92">
        <w:rPr>
          <w:rFonts w:ascii="Times New Roman" w:eastAsia="Times New Roman" w:hAnsi="Times New Roman" w:cs="Times New Roman"/>
          <w:sz w:val="22"/>
          <w:szCs w:val="22"/>
        </w:rPr>
      </w:r>
      <w:r w:rsidRPr="00BC7A92">
        <w:rPr>
          <w:rFonts w:ascii="Times New Roman" w:eastAsia="Times New Roman" w:hAnsi="Times New Roman" w:cs="Times New Roman"/>
          <w:sz w:val="22"/>
          <w:szCs w:val="22"/>
        </w:rPr>
        <w:fldChar w:fldCharType="separate"/>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fldChar w:fldCharType="end"/>
      </w:r>
      <w:r w:rsidR="00EF4924">
        <w:rPr>
          <w:rFonts w:ascii="Times New Roman" w:eastAsia="Times New Roman" w:hAnsi="Times New Roman" w:cs="Times New Roman"/>
          <w:sz w:val="22"/>
          <w:szCs w:val="22"/>
        </w:rPr>
        <w:t xml:space="preserve"> </w:t>
      </w:r>
    </w:p>
    <w:p w14:paraId="477F7BC3" w14:textId="77777777" w:rsidR="00EF4924" w:rsidRPr="00EF4924" w:rsidRDefault="00EF4924" w:rsidP="00EF4924">
      <w:pPr>
        <w:pStyle w:val="ListParagraph"/>
        <w:autoSpaceDE w:val="0"/>
        <w:autoSpaceDN w:val="0"/>
        <w:adjustRightInd w:val="0"/>
        <w:spacing w:line="360" w:lineRule="auto"/>
        <w:ind w:left="425"/>
        <w:contextualSpacing w:val="0"/>
        <w:jc w:val="both"/>
        <w:rPr>
          <w:rFonts w:ascii="Times New Roman" w:eastAsia="MS Gothic" w:hAnsi="Times New Roman" w:cs="Times New Roman"/>
          <w:sz w:val="22"/>
          <w:szCs w:val="22"/>
        </w:rPr>
      </w:pPr>
    </w:p>
    <w:p w14:paraId="00BBCFFF" w14:textId="77777777" w:rsidR="001754EE" w:rsidRPr="005E4183" w:rsidRDefault="001754EE" w:rsidP="00EF4924">
      <w:pPr>
        <w:pStyle w:val="ListParagraph"/>
        <w:numPr>
          <w:ilvl w:val="0"/>
          <w:numId w:val="32"/>
        </w:numPr>
        <w:autoSpaceDE w:val="0"/>
        <w:autoSpaceDN w:val="0"/>
        <w:adjustRightInd w:val="0"/>
        <w:spacing w:line="360" w:lineRule="auto"/>
        <w:ind w:left="425" w:hanging="425"/>
        <w:contextualSpacing w:val="0"/>
        <w:jc w:val="both"/>
        <w:rPr>
          <w:rFonts w:ascii="Times New Roman" w:eastAsia="MS Gothic" w:hAnsi="Times New Roman" w:cs="Times New Roman"/>
          <w:sz w:val="22"/>
          <w:szCs w:val="22"/>
        </w:rPr>
      </w:pPr>
      <w:r w:rsidRPr="005E4183">
        <w:rPr>
          <w:rFonts w:ascii="Times New Roman" w:eastAsia="Calibri" w:hAnsi="Times New Roman" w:cs="Times New Roman"/>
          <w:b/>
          <w:sz w:val="22"/>
          <w:szCs w:val="22"/>
        </w:rPr>
        <w:t>Critério de adjudicação</w:t>
      </w:r>
      <w:r>
        <w:rPr>
          <w:rFonts w:ascii="Times New Roman" w:eastAsia="Calibri" w:hAnsi="Times New Roman" w:cs="Times New Roman"/>
          <w:b/>
          <w:sz w:val="22"/>
          <w:szCs w:val="22"/>
        </w:rPr>
        <w:t xml:space="preserve"> </w:t>
      </w:r>
      <w:r w:rsidRPr="00756AC1">
        <w:rPr>
          <w:rFonts w:ascii="Times New Roman" w:eastAsia="Calibri" w:hAnsi="Times New Roman" w:cs="Times New Roman"/>
          <w:b/>
          <w:sz w:val="20"/>
          <w:szCs w:val="20"/>
          <w:vertAlign w:val="superscript"/>
        </w:rPr>
        <w:footnoteReference w:id="9"/>
      </w:r>
      <w:r w:rsidRPr="00756AC1">
        <w:rPr>
          <w:rFonts w:ascii="Times New Roman" w:eastAsia="Calibri" w:hAnsi="Times New Roman" w:cs="Times New Roman"/>
          <w:b/>
          <w:sz w:val="20"/>
          <w:szCs w:val="20"/>
        </w:rPr>
        <w:t xml:space="preserve"> </w:t>
      </w:r>
    </w:p>
    <w:p w14:paraId="4027092F" w14:textId="77777777" w:rsidR="001754EE" w:rsidRDefault="001754EE" w:rsidP="001754EE">
      <w:pPr>
        <w:pStyle w:val="ListParagraph"/>
        <w:numPr>
          <w:ilvl w:val="1"/>
          <w:numId w:val="32"/>
        </w:numPr>
        <w:autoSpaceDE w:val="0"/>
        <w:autoSpaceDN w:val="0"/>
        <w:adjustRightInd w:val="0"/>
        <w:spacing w:after="240" w:line="360" w:lineRule="auto"/>
        <w:ind w:left="0" w:firstLine="0"/>
        <w:jc w:val="both"/>
        <w:rPr>
          <w:rFonts w:ascii="Times New Roman" w:eastAsia="MS Gothic" w:hAnsi="Times New Roman" w:cs="Times New Roman"/>
          <w:sz w:val="22"/>
          <w:szCs w:val="22"/>
        </w:rPr>
      </w:pPr>
      <w:r w:rsidRPr="005E4183">
        <w:rPr>
          <w:rFonts w:ascii="Times New Roman" w:eastAsia="MS Gothic" w:hAnsi="Times New Roman" w:cs="Times New Roman"/>
          <w:sz w:val="22"/>
          <w:szCs w:val="22"/>
        </w:rPr>
        <w:t>A adjudicação é feita de acordo com o critério da proposta economicamente mais vantajosa para a entidade adjudicante, determinada por uma das seguintes modalidades:</w:t>
      </w:r>
    </w:p>
    <w:p w14:paraId="3498159C" w14:textId="77777777" w:rsidR="001754EE" w:rsidRDefault="005A2833" w:rsidP="001754EE">
      <w:pPr>
        <w:pStyle w:val="ListParagraph"/>
        <w:autoSpaceDE w:val="0"/>
        <w:autoSpaceDN w:val="0"/>
        <w:adjustRightInd w:val="0"/>
        <w:spacing w:line="360" w:lineRule="auto"/>
        <w:ind w:left="0"/>
        <w:jc w:val="both"/>
        <w:rPr>
          <w:rFonts w:ascii="Times New Roman" w:eastAsia="MS Gothic" w:hAnsi="Times New Roman" w:cs="Times New Roman"/>
          <w:sz w:val="22"/>
          <w:szCs w:val="22"/>
        </w:rPr>
      </w:pPr>
      <w:sdt>
        <w:sdtPr>
          <w:rPr>
            <w:rFonts w:ascii="Times New Roman" w:eastAsia="MS Gothic" w:hAnsi="Times New Roman" w:cs="Times New Roman"/>
            <w:sz w:val="22"/>
            <w:szCs w:val="22"/>
          </w:rPr>
          <w:id w:val="2130666917"/>
          <w14:checkbox>
            <w14:checked w14:val="0"/>
            <w14:checkedState w14:val="2612" w14:font="MS Gothic"/>
            <w14:uncheckedState w14:val="2610" w14:font="MS Gothic"/>
          </w14:checkbox>
        </w:sdtPr>
        <w:sdtEndPr/>
        <w:sdtContent>
          <w:r w:rsidR="001754EE">
            <w:rPr>
              <w:rFonts w:ascii="MS Gothic" w:eastAsia="MS Gothic" w:hAnsi="MS Gothic" w:cs="Times New Roman" w:hint="eastAsia"/>
              <w:sz w:val="22"/>
              <w:szCs w:val="22"/>
            </w:rPr>
            <w:t>☐</w:t>
          </w:r>
        </w:sdtContent>
      </w:sdt>
      <w:r w:rsidR="001754EE" w:rsidRPr="00B67260">
        <w:rPr>
          <w:rFonts w:ascii="Times New Roman" w:eastAsia="Times New Roman" w:hAnsi="Times New Roman" w:cs="Times New Roman"/>
          <w:color w:val="00B050"/>
          <w:sz w:val="22"/>
          <w:szCs w:val="22"/>
        </w:rPr>
        <w:t xml:space="preserve">  </w:t>
      </w:r>
      <w:r w:rsidR="001754EE" w:rsidRPr="00C75D6A">
        <w:rPr>
          <w:rFonts w:ascii="Times New Roman" w:eastAsia="MS Gothic" w:hAnsi="Times New Roman" w:cs="Times New Roman"/>
          <w:sz w:val="22"/>
          <w:szCs w:val="22"/>
        </w:rPr>
        <w:t>Avaliação do preço ou custo enquanto único aspeto da execução do contrato a celebrar</w:t>
      </w:r>
      <w:r w:rsidR="00756AC1">
        <w:rPr>
          <w:rFonts w:ascii="Times New Roman" w:eastAsia="MS Gothic" w:hAnsi="Times New Roman" w:cs="Times New Roman"/>
          <w:sz w:val="22"/>
          <w:szCs w:val="22"/>
        </w:rPr>
        <w:t>;</w:t>
      </w:r>
      <w:r w:rsidR="001754EE" w:rsidRPr="00C75D6A">
        <w:rPr>
          <w:rFonts w:ascii="Times New Roman" w:eastAsia="MS Gothic" w:hAnsi="Times New Roman" w:cs="Times New Roman"/>
          <w:sz w:val="22"/>
          <w:szCs w:val="22"/>
          <w:vertAlign w:val="superscript"/>
        </w:rPr>
        <w:t xml:space="preserve"> </w:t>
      </w:r>
      <w:r w:rsidR="001754EE">
        <w:rPr>
          <w:rStyle w:val="FootnoteReference"/>
          <w:rFonts w:ascii="Times New Roman" w:eastAsia="MS Gothic" w:hAnsi="Times New Roman" w:cs="Times New Roman"/>
          <w:sz w:val="22"/>
          <w:szCs w:val="22"/>
        </w:rPr>
        <w:footnoteReference w:id="10"/>
      </w:r>
    </w:p>
    <w:p w14:paraId="4981D631" w14:textId="77777777" w:rsidR="001754EE" w:rsidRPr="001754EE" w:rsidRDefault="005A2833" w:rsidP="001754EE">
      <w:pPr>
        <w:spacing w:after="200" w:line="360" w:lineRule="auto"/>
        <w:jc w:val="both"/>
        <w:rPr>
          <w:rFonts w:ascii="Times New Roman" w:eastAsia="MS Gothic" w:hAnsi="Times New Roman" w:cs="Times New Roman"/>
          <w:sz w:val="22"/>
          <w:szCs w:val="22"/>
        </w:rPr>
      </w:pPr>
      <w:sdt>
        <w:sdtPr>
          <w:rPr>
            <w:rFonts w:ascii="Times New Roman" w:eastAsia="MS Gothic" w:hAnsi="Times New Roman" w:cs="Times New Roman"/>
            <w:sz w:val="22"/>
            <w:szCs w:val="22"/>
          </w:rPr>
          <w:id w:val="-1479299243"/>
          <w14:checkbox>
            <w14:checked w14:val="0"/>
            <w14:checkedState w14:val="2612" w14:font="MS Gothic"/>
            <w14:uncheckedState w14:val="2610" w14:font="MS Gothic"/>
          </w14:checkbox>
        </w:sdtPr>
        <w:sdtEndPr/>
        <w:sdtContent>
          <w:r w:rsidR="001754EE">
            <w:rPr>
              <w:rFonts w:ascii="MS Gothic" w:eastAsia="MS Gothic" w:hAnsi="MS Gothic" w:cs="Times New Roman" w:hint="eastAsia"/>
              <w:sz w:val="22"/>
              <w:szCs w:val="22"/>
            </w:rPr>
            <w:t>☐</w:t>
          </w:r>
        </w:sdtContent>
      </w:sdt>
      <w:r w:rsidR="001754EE" w:rsidRPr="00C75D6A">
        <w:rPr>
          <w:rFonts w:ascii="Times New Roman" w:eastAsia="MS Gothic" w:hAnsi="Times New Roman" w:cs="Times New Roman"/>
          <w:sz w:val="22"/>
          <w:szCs w:val="22"/>
        </w:rPr>
        <w:t xml:space="preserve">  </w:t>
      </w:r>
      <w:r w:rsidR="001754EE" w:rsidRPr="00C75D6A">
        <w:rPr>
          <w:rFonts w:ascii="Times New Roman" w:eastAsia="Times New Roman" w:hAnsi="Times New Roman" w:cs="Times New Roman"/>
          <w:sz w:val="22"/>
          <w:szCs w:val="22"/>
        </w:rPr>
        <w:t>Melhor relação qualidade -</w:t>
      </w:r>
      <w:r w:rsidR="001754EE">
        <w:rPr>
          <w:rFonts w:ascii="Times New Roman" w:eastAsia="Times New Roman" w:hAnsi="Times New Roman" w:cs="Times New Roman"/>
          <w:sz w:val="22"/>
          <w:szCs w:val="22"/>
        </w:rPr>
        <w:t xml:space="preserve"> </w:t>
      </w:r>
      <w:r w:rsidR="001754EE" w:rsidRPr="00C75D6A">
        <w:rPr>
          <w:rFonts w:ascii="Times New Roman" w:eastAsia="Times New Roman" w:hAnsi="Times New Roman" w:cs="Times New Roman"/>
          <w:sz w:val="22"/>
          <w:szCs w:val="22"/>
        </w:rPr>
        <w:t>preço, na qual o critério de adjudicação é composto por um conjunto de fatores, e eventuais sub</w:t>
      </w:r>
      <w:r w:rsidR="001754EE">
        <w:rPr>
          <w:rFonts w:ascii="Times New Roman" w:eastAsia="Times New Roman" w:hAnsi="Times New Roman" w:cs="Times New Roman"/>
          <w:sz w:val="22"/>
          <w:szCs w:val="22"/>
        </w:rPr>
        <w:t>f</w:t>
      </w:r>
      <w:r w:rsidR="001754EE" w:rsidRPr="00C75D6A">
        <w:rPr>
          <w:rFonts w:ascii="Times New Roman" w:eastAsia="Times New Roman" w:hAnsi="Times New Roman" w:cs="Times New Roman"/>
          <w:sz w:val="22"/>
          <w:szCs w:val="22"/>
        </w:rPr>
        <w:t>actores, relacionados com diversos aspetos da execução do contrato a celebrar;</w:t>
      </w:r>
    </w:p>
    <w:p w14:paraId="1502EB72" w14:textId="77777777" w:rsidR="001754EE" w:rsidRPr="00670A74" w:rsidRDefault="001754EE" w:rsidP="001754EE">
      <w:pPr>
        <w:pStyle w:val="ListParagraph"/>
        <w:numPr>
          <w:ilvl w:val="1"/>
          <w:numId w:val="32"/>
        </w:numPr>
        <w:autoSpaceDE w:val="0"/>
        <w:autoSpaceDN w:val="0"/>
        <w:adjustRightInd w:val="0"/>
        <w:spacing w:before="240" w:line="360" w:lineRule="auto"/>
        <w:jc w:val="both"/>
        <w:rPr>
          <w:rFonts w:ascii="Times New Roman" w:eastAsia="Calibri" w:hAnsi="Times New Roman" w:cs="Times New Roman"/>
          <w:b/>
          <w:sz w:val="22"/>
          <w:szCs w:val="22"/>
        </w:rPr>
      </w:pPr>
      <w:r w:rsidRPr="00670A74">
        <w:rPr>
          <w:rFonts w:ascii="Times New Roman" w:eastAsia="Times New Roman" w:hAnsi="Times New Roman" w:cs="Times New Roman"/>
          <w:b/>
          <w:sz w:val="22"/>
          <w:szCs w:val="22"/>
        </w:rPr>
        <w:t>Critério de desempate</w:t>
      </w:r>
      <w:r>
        <w:rPr>
          <w:rFonts w:ascii="Times New Roman" w:eastAsia="Times New Roman" w:hAnsi="Times New Roman" w:cs="Times New Roman"/>
          <w:b/>
          <w:sz w:val="22"/>
          <w:szCs w:val="22"/>
        </w:rPr>
        <w:t xml:space="preserve"> </w:t>
      </w:r>
      <w:r w:rsidRPr="00756AC1">
        <w:rPr>
          <w:rStyle w:val="FootnoteReference"/>
          <w:rFonts w:ascii="Times New Roman" w:eastAsia="Times New Roman" w:hAnsi="Times New Roman" w:cs="Times New Roman"/>
          <w:b/>
          <w:sz w:val="20"/>
          <w:szCs w:val="22"/>
        </w:rPr>
        <w:footnoteReference w:id="11"/>
      </w:r>
      <w:r w:rsidRPr="00756AC1">
        <w:rPr>
          <w:rFonts w:ascii="Times New Roman" w:eastAsia="Times New Roman" w:hAnsi="Times New Roman" w:cs="Times New Roman"/>
          <w:b/>
          <w:sz w:val="20"/>
          <w:szCs w:val="22"/>
        </w:rPr>
        <w:t xml:space="preserve"> </w:t>
      </w:r>
    </w:p>
    <w:p w14:paraId="2C0F3F7E" w14:textId="77777777" w:rsidR="001754EE" w:rsidRPr="00AD5FF0" w:rsidRDefault="001754EE" w:rsidP="001754EE">
      <w:pPr>
        <w:autoSpaceDE w:val="0"/>
        <w:autoSpaceDN w:val="0"/>
        <w:adjustRightInd w:val="0"/>
        <w:spacing w:line="360" w:lineRule="auto"/>
        <w:ind w:left="708"/>
        <w:jc w:val="both"/>
        <w:rPr>
          <w:rFonts w:ascii="Times New Roman" w:eastAsia="Calibri" w:hAnsi="Times New Roman" w:cs="Times New Roman"/>
          <w:b/>
          <w:sz w:val="22"/>
          <w:szCs w:val="22"/>
        </w:rPr>
      </w:pPr>
      <w:r w:rsidRPr="00AD5FF0">
        <w:rPr>
          <w:rFonts w:ascii="Times New Roman" w:hAnsi="Times New Roman" w:cs="Times New Roman"/>
          <w:sz w:val="22"/>
          <w:szCs w:val="22"/>
        </w:rPr>
        <w:t xml:space="preserve">1º </w:t>
      </w:r>
      <w:r w:rsidRPr="00AD5FF0">
        <w:rPr>
          <w:rFonts w:ascii="Times New Roman" w:hAnsi="Times New Roman" w:cs="Times New Roman"/>
          <w:sz w:val="22"/>
          <w:szCs w:val="22"/>
        </w:rPr>
        <w:fldChar w:fldCharType="begin">
          <w:ffData>
            <w:name w:val=""/>
            <w:enabled/>
            <w:calcOnExit w:val="0"/>
            <w:helpText w:type="text" w:val="Deverá expor de forma clara e objetiva o fundamento que se inicie o procedimento pré-contratual para a aquisição de bens ou serviços. A indicação deve ser clara e objetiva do que se pretende aquirir, bem como do valor inerente á aquisição."/>
            <w:textInput/>
          </w:ffData>
        </w:fldChar>
      </w:r>
      <w:r w:rsidRPr="00AD5FF0">
        <w:rPr>
          <w:rFonts w:ascii="Times New Roman" w:hAnsi="Times New Roman" w:cs="Times New Roman"/>
          <w:sz w:val="22"/>
          <w:szCs w:val="22"/>
        </w:rPr>
        <w:instrText xml:space="preserve"> FORMTEXT </w:instrText>
      </w:r>
      <w:r w:rsidRPr="00AD5FF0">
        <w:rPr>
          <w:rFonts w:ascii="Times New Roman" w:hAnsi="Times New Roman" w:cs="Times New Roman"/>
          <w:sz w:val="22"/>
          <w:szCs w:val="22"/>
        </w:rPr>
      </w:r>
      <w:r w:rsidRPr="00AD5FF0">
        <w:rPr>
          <w:rFonts w:ascii="Times New Roman" w:hAnsi="Times New Roman" w:cs="Times New Roman"/>
          <w:sz w:val="22"/>
          <w:szCs w:val="22"/>
        </w:rPr>
        <w:fldChar w:fldCharType="separate"/>
      </w:r>
      <w:r w:rsidRPr="00AD5FF0">
        <w:rPr>
          <w:rFonts w:ascii="Times New Roman" w:hAnsi="Times New Roman" w:cs="Times New Roman"/>
          <w:noProof/>
          <w:sz w:val="22"/>
          <w:szCs w:val="22"/>
        </w:rPr>
        <w:t> </w:t>
      </w:r>
      <w:r w:rsidRPr="00AD5FF0">
        <w:rPr>
          <w:rFonts w:ascii="Times New Roman" w:hAnsi="Times New Roman" w:cs="Times New Roman"/>
          <w:noProof/>
          <w:sz w:val="22"/>
          <w:szCs w:val="22"/>
        </w:rPr>
        <w:t> </w:t>
      </w:r>
      <w:r w:rsidRPr="00AD5FF0">
        <w:rPr>
          <w:rFonts w:ascii="Times New Roman" w:hAnsi="Times New Roman" w:cs="Times New Roman"/>
          <w:noProof/>
          <w:sz w:val="22"/>
          <w:szCs w:val="22"/>
        </w:rPr>
        <w:t> </w:t>
      </w:r>
      <w:r w:rsidRPr="00AD5FF0">
        <w:rPr>
          <w:rFonts w:ascii="Times New Roman" w:hAnsi="Times New Roman" w:cs="Times New Roman"/>
          <w:noProof/>
          <w:sz w:val="22"/>
          <w:szCs w:val="22"/>
        </w:rPr>
        <w:t> </w:t>
      </w:r>
      <w:r w:rsidRPr="00AD5FF0">
        <w:rPr>
          <w:rFonts w:ascii="Times New Roman" w:hAnsi="Times New Roman" w:cs="Times New Roman"/>
          <w:noProof/>
          <w:sz w:val="22"/>
          <w:szCs w:val="22"/>
        </w:rPr>
        <w:t> </w:t>
      </w:r>
      <w:r w:rsidRPr="00AD5FF0">
        <w:rPr>
          <w:rFonts w:ascii="Times New Roman" w:hAnsi="Times New Roman" w:cs="Times New Roman"/>
          <w:sz w:val="22"/>
          <w:szCs w:val="22"/>
        </w:rPr>
        <w:fldChar w:fldCharType="end"/>
      </w:r>
    </w:p>
    <w:p w14:paraId="60039EC3" w14:textId="77777777" w:rsidR="001754EE" w:rsidRDefault="001754EE" w:rsidP="002A4F2D">
      <w:pPr>
        <w:autoSpaceDE w:val="0"/>
        <w:autoSpaceDN w:val="0"/>
        <w:adjustRightInd w:val="0"/>
        <w:spacing w:line="360" w:lineRule="auto"/>
        <w:ind w:left="708"/>
        <w:contextualSpacing/>
        <w:jc w:val="both"/>
        <w:rPr>
          <w:rFonts w:ascii="Times New Roman" w:hAnsi="Times New Roman" w:cs="Times New Roman"/>
          <w:sz w:val="22"/>
          <w:szCs w:val="22"/>
        </w:rPr>
      </w:pPr>
      <w:r w:rsidRPr="00AD5FF0">
        <w:rPr>
          <w:rFonts w:ascii="Times New Roman" w:hAnsi="Times New Roman" w:cs="Times New Roman"/>
          <w:sz w:val="22"/>
          <w:szCs w:val="22"/>
        </w:rPr>
        <w:t xml:space="preserve">2º </w:t>
      </w:r>
      <w:r w:rsidRPr="00AD5FF0">
        <w:rPr>
          <w:rFonts w:ascii="Times New Roman" w:hAnsi="Times New Roman" w:cs="Times New Roman"/>
          <w:sz w:val="22"/>
          <w:szCs w:val="22"/>
        </w:rPr>
        <w:fldChar w:fldCharType="begin">
          <w:ffData>
            <w:name w:val=""/>
            <w:enabled/>
            <w:calcOnExit w:val="0"/>
            <w:helpText w:type="text" w:val="Deverá expor de forma clara e objetiva o fundamento que se inicie o procedimento pré-contratual para a aquisição de bens ou serviços. A indicação deve ser clara e objetiva do que se pretende aquirir, bem como do valor inerente á aquisição."/>
            <w:textInput/>
          </w:ffData>
        </w:fldChar>
      </w:r>
      <w:r w:rsidRPr="00AD5FF0">
        <w:rPr>
          <w:rFonts w:ascii="Times New Roman" w:hAnsi="Times New Roman" w:cs="Times New Roman"/>
          <w:sz w:val="22"/>
          <w:szCs w:val="22"/>
        </w:rPr>
        <w:instrText xml:space="preserve"> FORMTEXT </w:instrText>
      </w:r>
      <w:r w:rsidRPr="00AD5FF0">
        <w:rPr>
          <w:rFonts w:ascii="Times New Roman" w:hAnsi="Times New Roman" w:cs="Times New Roman"/>
          <w:sz w:val="22"/>
          <w:szCs w:val="22"/>
        </w:rPr>
      </w:r>
      <w:r w:rsidRPr="00AD5FF0">
        <w:rPr>
          <w:rFonts w:ascii="Times New Roman" w:hAnsi="Times New Roman" w:cs="Times New Roman"/>
          <w:sz w:val="22"/>
          <w:szCs w:val="22"/>
        </w:rPr>
        <w:fldChar w:fldCharType="separate"/>
      </w:r>
      <w:r w:rsidRPr="00AD5FF0">
        <w:rPr>
          <w:rFonts w:ascii="Times New Roman" w:hAnsi="Times New Roman" w:cs="Times New Roman"/>
          <w:noProof/>
          <w:sz w:val="22"/>
          <w:szCs w:val="22"/>
        </w:rPr>
        <w:t> </w:t>
      </w:r>
      <w:r w:rsidRPr="00AD5FF0">
        <w:rPr>
          <w:rFonts w:ascii="Times New Roman" w:hAnsi="Times New Roman" w:cs="Times New Roman"/>
          <w:noProof/>
          <w:sz w:val="22"/>
          <w:szCs w:val="22"/>
        </w:rPr>
        <w:t> </w:t>
      </w:r>
      <w:r w:rsidRPr="00AD5FF0">
        <w:rPr>
          <w:rFonts w:ascii="Times New Roman" w:hAnsi="Times New Roman" w:cs="Times New Roman"/>
          <w:noProof/>
          <w:sz w:val="22"/>
          <w:szCs w:val="22"/>
        </w:rPr>
        <w:t> </w:t>
      </w:r>
      <w:r w:rsidRPr="00AD5FF0">
        <w:rPr>
          <w:rFonts w:ascii="Times New Roman" w:hAnsi="Times New Roman" w:cs="Times New Roman"/>
          <w:noProof/>
          <w:sz w:val="22"/>
          <w:szCs w:val="22"/>
        </w:rPr>
        <w:t> </w:t>
      </w:r>
      <w:r w:rsidRPr="00AD5FF0">
        <w:rPr>
          <w:rFonts w:ascii="Times New Roman" w:hAnsi="Times New Roman" w:cs="Times New Roman"/>
          <w:noProof/>
          <w:sz w:val="22"/>
          <w:szCs w:val="22"/>
        </w:rPr>
        <w:t> </w:t>
      </w:r>
      <w:r w:rsidRPr="00AD5FF0">
        <w:rPr>
          <w:rFonts w:ascii="Times New Roman" w:hAnsi="Times New Roman" w:cs="Times New Roman"/>
          <w:sz w:val="22"/>
          <w:szCs w:val="22"/>
        </w:rPr>
        <w:fldChar w:fldCharType="end"/>
      </w:r>
    </w:p>
    <w:p w14:paraId="05EE7E74" w14:textId="77777777" w:rsidR="00763BE3" w:rsidRDefault="00763BE3" w:rsidP="002A4F2D">
      <w:pPr>
        <w:autoSpaceDE w:val="0"/>
        <w:autoSpaceDN w:val="0"/>
        <w:adjustRightInd w:val="0"/>
        <w:spacing w:line="360" w:lineRule="auto"/>
        <w:ind w:left="708"/>
        <w:contextualSpacing/>
        <w:jc w:val="both"/>
        <w:rPr>
          <w:rFonts w:ascii="Times New Roman" w:hAnsi="Times New Roman" w:cs="Times New Roman"/>
          <w:sz w:val="22"/>
          <w:szCs w:val="22"/>
        </w:rPr>
      </w:pPr>
    </w:p>
    <w:p w14:paraId="2975D2ED" w14:textId="77777777" w:rsidR="00763BE3" w:rsidRPr="00BA1E44" w:rsidRDefault="00763BE3" w:rsidP="002A4F2D">
      <w:pPr>
        <w:autoSpaceDE w:val="0"/>
        <w:autoSpaceDN w:val="0"/>
        <w:adjustRightInd w:val="0"/>
        <w:spacing w:line="360" w:lineRule="auto"/>
        <w:ind w:left="708"/>
        <w:contextualSpacing/>
        <w:jc w:val="both"/>
        <w:rPr>
          <w:rFonts w:ascii="Times New Roman" w:hAnsi="Times New Roman" w:cs="Times New Roman"/>
          <w:sz w:val="22"/>
          <w:szCs w:val="22"/>
        </w:rPr>
      </w:pPr>
    </w:p>
    <w:p w14:paraId="28299D13" w14:textId="77777777" w:rsidR="001A11FB" w:rsidRPr="00E10582" w:rsidRDefault="001A11FB" w:rsidP="001A11FB">
      <w:pPr>
        <w:pStyle w:val="ListParagraph"/>
        <w:numPr>
          <w:ilvl w:val="0"/>
          <w:numId w:val="32"/>
        </w:numPr>
        <w:spacing w:before="240" w:after="200" w:line="360" w:lineRule="auto"/>
        <w:ind w:left="426" w:hanging="426"/>
        <w:jc w:val="both"/>
        <w:rPr>
          <w:rFonts w:ascii="Times New Roman" w:eastAsia="Times New Roman" w:hAnsi="Times New Roman" w:cs="Times New Roman"/>
          <w:sz w:val="22"/>
          <w:szCs w:val="22"/>
        </w:rPr>
      </w:pPr>
      <w:r w:rsidRPr="00670A74">
        <w:rPr>
          <w:rFonts w:ascii="Times New Roman" w:eastAsia="Times New Roman" w:hAnsi="Times New Roman" w:cs="Times New Roman"/>
          <w:b/>
          <w:sz w:val="22"/>
          <w:szCs w:val="22"/>
        </w:rPr>
        <w:t xml:space="preserve">Prazo </w:t>
      </w:r>
      <w:r>
        <w:rPr>
          <w:rFonts w:ascii="Times New Roman" w:eastAsia="Times New Roman" w:hAnsi="Times New Roman" w:cs="Times New Roman"/>
          <w:b/>
          <w:sz w:val="22"/>
          <w:szCs w:val="22"/>
        </w:rPr>
        <w:t>para</w:t>
      </w:r>
      <w:r w:rsidRPr="00670A74">
        <w:rPr>
          <w:rFonts w:ascii="Times New Roman" w:eastAsia="Times New Roman" w:hAnsi="Times New Roman" w:cs="Times New Roman"/>
          <w:b/>
          <w:sz w:val="22"/>
          <w:szCs w:val="22"/>
        </w:rPr>
        <w:t xml:space="preserve"> apresentação das propostas</w:t>
      </w:r>
      <w:r w:rsidR="001754EE">
        <w:rPr>
          <w:rFonts w:ascii="Times New Roman" w:eastAsia="Times New Roman" w:hAnsi="Times New Roman" w:cs="Times New Roman"/>
          <w:b/>
          <w:sz w:val="22"/>
          <w:szCs w:val="22"/>
        </w:rPr>
        <w:t xml:space="preserve"> </w:t>
      </w:r>
      <w:r>
        <w:rPr>
          <w:rStyle w:val="FootnoteReference"/>
          <w:rFonts w:ascii="Times New Roman" w:eastAsia="Times New Roman" w:hAnsi="Times New Roman" w:cs="Times New Roman"/>
          <w:b/>
          <w:sz w:val="22"/>
          <w:szCs w:val="22"/>
        </w:rPr>
        <w:footnoteReference w:id="12"/>
      </w:r>
      <w:r w:rsidRPr="00670A74">
        <w:rPr>
          <w:rFonts w:ascii="Times New Roman" w:eastAsia="Times New Roman" w:hAnsi="Times New Roman" w:cs="Times New Roman"/>
          <w:b/>
          <w:sz w:val="22"/>
          <w:szCs w:val="22"/>
        </w:rPr>
        <w:t xml:space="preserve"> </w:t>
      </w:r>
    </w:p>
    <w:tbl>
      <w:tblPr>
        <w:tblStyle w:val="TableGrid"/>
        <w:tblW w:w="0" w:type="auto"/>
        <w:tblInd w:w="108" w:type="dxa"/>
        <w:tblBorders>
          <w:top w:val="double" w:sz="4" w:space="0" w:color="auto"/>
          <w:left w:val="double" w:sz="4" w:space="0" w:color="auto"/>
          <w:bottom w:val="double" w:sz="4" w:space="0" w:color="auto"/>
          <w:right w:val="double" w:sz="4" w:space="0" w:color="auto"/>
        </w:tblBorders>
        <w:tblLook w:val="04A0" w:firstRow="1" w:lastRow="0" w:firstColumn="1" w:lastColumn="0" w:noHBand="0" w:noVBand="1"/>
      </w:tblPr>
      <w:tblGrid>
        <w:gridCol w:w="2276"/>
        <w:gridCol w:w="2259"/>
        <w:gridCol w:w="2274"/>
        <w:gridCol w:w="2267"/>
      </w:tblGrid>
      <w:tr w:rsidR="001A11FB" w14:paraId="3674C8E9" w14:textId="77777777" w:rsidTr="004E1EF5">
        <w:tc>
          <w:tcPr>
            <w:tcW w:w="2303" w:type="dxa"/>
            <w:vAlign w:val="center"/>
          </w:tcPr>
          <w:p w14:paraId="5F7BA69C" w14:textId="77777777" w:rsidR="001A11FB" w:rsidRPr="00954A25" w:rsidRDefault="001A11FB" w:rsidP="004E1EF5">
            <w:pPr>
              <w:pStyle w:val="ListParagraph"/>
              <w:spacing w:after="200"/>
              <w:ind w:left="0"/>
              <w:jc w:val="center"/>
              <w:rPr>
                <w:rFonts w:ascii="Times New Roman" w:eastAsia="Times New Roman" w:hAnsi="Times New Roman" w:cs="Times New Roman"/>
                <w:sz w:val="22"/>
                <w:szCs w:val="22"/>
              </w:rPr>
            </w:pPr>
            <w:r w:rsidRPr="00954A25">
              <w:rPr>
                <w:rFonts w:ascii="Times New Roman" w:eastAsia="Times New Roman" w:hAnsi="Times New Roman" w:cs="Times New Roman"/>
                <w:sz w:val="22"/>
                <w:szCs w:val="22"/>
                <w:lang w:val="pt-PT"/>
              </w:rPr>
              <w:t>Tipo</w:t>
            </w:r>
            <w:r w:rsidRPr="00954A25">
              <w:rPr>
                <w:rFonts w:ascii="Times New Roman" w:eastAsia="Times New Roman" w:hAnsi="Times New Roman" w:cs="Times New Roman"/>
                <w:sz w:val="22"/>
                <w:szCs w:val="22"/>
              </w:rPr>
              <w:t xml:space="preserve"> de </w:t>
            </w:r>
            <w:r w:rsidRPr="00954A25">
              <w:rPr>
                <w:rFonts w:ascii="Times New Roman" w:eastAsia="Times New Roman" w:hAnsi="Times New Roman" w:cs="Times New Roman"/>
                <w:sz w:val="22"/>
                <w:szCs w:val="22"/>
                <w:lang w:val="pt-PT"/>
              </w:rPr>
              <w:t>Procedimento</w:t>
            </w:r>
          </w:p>
        </w:tc>
        <w:tc>
          <w:tcPr>
            <w:tcW w:w="2304" w:type="dxa"/>
            <w:vAlign w:val="center"/>
          </w:tcPr>
          <w:p w14:paraId="25B39E2B" w14:textId="77777777" w:rsidR="001A11FB" w:rsidRPr="00954A25" w:rsidRDefault="001A11FB" w:rsidP="00BA1E44">
            <w:pPr>
              <w:pStyle w:val="ListParagraph"/>
              <w:spacing w:after="200"/>
              <w:ind w:left="0"/>
              <w:jc w:val="center"/>
              <w:rPr>
                <w:rFonts w:ascii="Times New Roman" w:eastAsia="Times New Roman" w:hAnsi="Times New Roman" w:cs="Times New Roman"/>
                <w:sz w:val="22"/>
                <w:szCs w:val="22"/>
              </w:rPr>
            </w:pPr>
            <w:r w:rsidRPr="00954A25">
              <w:rPr>
                <w:rFonts w:ascii="Times New Roman" w:eastAsia="Times New Roman" w:hAnsi="Times New Roman" w:cs="Times New Roman"/>
                <w:sz w:val="22"/>
                <w:szCs w:val="22"/>
                <w:lang w:val="pt-PT"/>
              </w:rPr>
              <w:t>Prazo</w:t>
            </w:r>
            <w:r w:rsidRPr="00954A25">
              <w:rPr>
                <w:rFonts w:ascii="Times New Roman" w:eastAsia="Times New Roman" w:hAnsi="Times New Roman" w:cs="Times New Roman"/>
                <w:sz w:val="22"/>
                <w:szCs w:val="22"/>
              </w:rPr>
              <w:t xml:space="preserve"> </w:t>
            </w:r>
            <w:r w:rsidRPr="00954A25">
              <w:rPr>
                <w:rFonts w:ascii="Times New Roman" w:eastAsia="Times New Roman" w:hAnsi="Times New Roman" w:cs="Times New Roman"/>
                <w:sz w:val="22"/>
                <w:szCs w:val="22"/>
                <w:lang w:val="pt-PT"/>
              </w:rPr>
              <w:t>mínimo</w:t>
            </w:r>
            <w:r w:rsidRPr="00954A25">
              <w:rPr>
                <w:rFonts w:ascii="Times New Roman" w:eastAsia="Times New Roman" w:hAnsi="Times New Roman" w:cs="Times New Roman"/>
                <w:sz w:val="22"/>
                <w:szCs w:val="22"/>
              </w:rPr>
              <w:t xml:space="preserve"> </w:t>
            </w:r>
            <w:r w:rsidR="00C77642" w:rsidRPr="00954A25">
              <w:rPr>
                <w:rFonts w:ascii="Times New Roman" w:eastAsia="Times New Roman" w:hAnsi="Times New Roman" w:cs="Times New Roman"/>
                <w:sz w:val="22"/>
                <w:szCs w:val="22"/>
              </w:rPr>
              <w:t>legal</w:t>
            </w:r>
          </w:p>
        </w:tc>
        <w:tc>
          <w:tcPr>
            <w:tcW w:w="2303" w:type="dxa"/>
            <w:vAlign w:val="center"/>
          </w:tcPr>
          <w:p w14:paraId="76C795E2" w14:textId="2812F654" w:rsidR="001A11FB" w:rsidRPr="00954A25" w:rsidRDefault="00BA1E44" w:rsidP="00BA1E44">
            <w:pPr>
              <w:pStyle w:val="ListParagraph"/>
              <w:spacing w:after="200"/>
              <w:ind w:left="0"/>
              <w:jc w:val="center"/>
              <w:rPr>
                <w:rFonts w:ascii="Times New Roman" w:eastAsia="Times New Roman" w:hAnsi="Times New Roman" w:cs="Times New Roman"/>
                <w:sz w:val="22"/>
                <w:szCs w:val="22"/>
                <w:lang w:val="pt-PT"/>
              </w:rPr>
            </w:pPr>
            <w:r w:rsidRPr="00954A25">
              <w:rPr>
                <w:rFonts w:ascii="Times New Roman" w:eastAsia="Times New Roman" w:hAnsi="Times New Roman" w:cs="Times New Roman"/>
                <w:sz w:val="22"/>
                <w:szCs w:val="22"/>
                <w:lang w:val="pt-PT"/>
              </w:rPr>
              <w:t xml:space="preserve">Prazo </w:t>
            </w:r>
            <w:r w:rsidR="00C77642" w:rsidRPr="00954A25">
              <w:rPr>
                <w:rFonts w:ascii="Times New Roman" w:eastAsia="Times New Roman" w:hAnsi="Times New Roman" w:cs="Times New Roman"/>
                <w:sz w:val="22"/>
                <w:szCs w:val="22"/>
                <w:lang w:val="pt-PT"/>
              </w:rPr>
              <w:t xml:space="preserve">mínimo </w:t>
            </w:r>
            <w:r w:rsidR="001A11FB" w:rsidRPr="00954A25">
              <w:rPr>
                <w:rFonts w:ascii="Times New Roman" w:eastAsia="Times New Roman" w:hAnsi="Times New Roman" w:cs="Times New Roman"/>
                <w:sz w:val="22"/>
                <w:szCs w:val="22"/>
                <w:lang w:val="pt-PT"/>
              </w:rPr>
              <w:t>recomendado</w:t>
            </w:r>
            <w:r w:rsidR="00C77642" w:rsidRPr="00954A25">
              <w:rPr>
                <w:rFonts w:ascii="Times New Roman" w:eastAsia="Times New Roman" w:hAnsi="Times New Roman" w:cs="Times New Roman"/>
                <w:sz w:val="22"/>
                <w:szCs w:val="22"/>
                <w:lang w:val="pt-PT"/>
              </w:rPr>
              <w:t xml:space="preserve"> pelo NC</w:t>
            </w:r>
          </w:p>
        </w:tc>
        <w:tc>
          <w:tcPr>
            <w:tcW w:w="2304" w:type="dxa"/>
            <w:vAlign w:val="center"/>
          </w:tcPr>
          <w:p w14:paraId="61CDFD21" w14:textId="77777777" w:rsidR="001A11FB" w:rsidRPr="00954A25" w:rsidRDefault="001A11FB" w:rsidP="00294090">
            <w:pPr>
              <w:pStyle w:val="ListParagraph"/>
              <w:ind w:left="0"/>
              <w:jc w:val="center"/>
              <w:rPr>
                <w:rFonts w:ascii="Times New Roman" w:eastAsia="Times New Roman" w:hAnsi="Times New Roman" w:cs="Times New Roman"/>
                <w:sz w:val="22"/>
                <w:szCs w:val="22"/>
              </w:rPr>
            </w:pPr>
            <w:r w:rsidRPr="00954A25">
              <w:rPr>
                <w:rFonts w:ascii="Times New Roman" w:eastAsia="Times New Roman" w:hAnsi="Times New Roman" w:cs="Times New Roman"/>
                <w:sz w:val="22"/>
                <w:szCs w:val="22"/>
                <w:lang w:val="pt-PT"/>
              </w:rPr>
              <w:t xml:space="preserve">Prazo </w:t>
            </w:r>
            <w:r w:rsidR="00294090" w:rsidRPr="00954A25">
              <w:rPr>
                <w:rFonts w:ascii="Times New Roman" w:eastAsia="Times New Roman" w:hAnsi="Times New Roman" w:cs="Times New Roman"/>
                <w:sz w:val="22"/>
                <w:szCs w:val="22"/>
                <w:lang w:val="pt-PT"/>
              </w:rPr>
              <w:t>pretendido</w:t>
            </w:r>
          </w:p>
        </w:tc>
      </w:tr>
      <w:tr w:rsidR="001A11FB" w14:paraId="03591834" w14:textId="77777777" w:rsidTr="004E1EF5">
        <w:tc>
          <w:tcPr>
            <w:tcW w:w="2303" w:type="dxa"/>
            <w:vAlign w:val="center"/>
          </w:tcPr>
          <w:p w14:paraId="394C5807" w14:textId="77777777" w:rsidR="001A11FB" w:rsidRPr="00954A25" w:rsidRDefault="001754EE" w:rsidP="00876E2E">
            <w:pPr>
              <w:pStyle w:val="ListParagraph"/>
              <w:spacing w:after="200" w:line="360" w:lineRule="auto"/>
              <w:ind w:left="0"/>
              <w:jc w:val="center"/>
              <w:rPr>
                <w:rFonts w:ascii="Times New Roman" w:eastAsia="Times New Roman" w:hAnsi="Times New Roman" w:cs="Times New Roman"/>
                <w:sz w:val="22"/>
                <w:szCs w:val="22"/>
              </w:rPr>
            </w:pPr>
            <w:r w:rsidRPr="00954A25">
              <w:rPr>
                <w:rFonts w:ascii="Times New Roman" w:eastAsia="Times New Roman" w:hAnsi="Times New Roman" w:cs="Times New Roman"/>
                <w:sz w:val="22"/>
                <w:szCs w:val="22"/>
                <w:lang w:val="pt-PT"/>
              </w:rPr>
              <w:t>Concurso Público</w:t>
            </w:r>
          </w:p>
        </w:tc>
        <w:tc>
          <w:tcPr>
            <w:tcW w:w="2304" w:type="dxa"/>
            <w:vAlign w:val="center"/>
          </w:tcPr>
          <w:p w14:paraId="40D9E606" w14:textId="77777777" w:rsidR="001A11FB" w:rsidRPr="00954A25" w:rsidRDefault="001754EE" w:rsidP="004E1EF5">
            <w:pPr>
              <w:pStyle w:val="ListParagraph"/>
              <w:spacing w:after="200" w:line="360" w:lineRule="auto"/>
              <w:ind w:left="0"/>
              <w:jc w:val="center"/>
              <w:rPr>
                <w:rFonts w:ascii="Times New Roman" w:eastAsia="Times New Roman" w:hAnsi="Times New Roman" w:cs="Times New Roman"/>
                <w:sz w:val="22"/>
                <w:szCs w:val="22"/>
              </w:rPr>
            </w:pPr>
            <w:r w:rsidRPr="00954A25">
              <w:rPr>
                <w:rFonts w:ascii="Times New Roman" w:eastAsia="Times New Roman" w:hAnsi="Times New Roman" w:cs="Times New Roman"/>
                <w:sz w:val="22"/>
                <w:szCs w:val="22"/>
              </w:rPr>
              <w:t>6</w:t>
            </w:r>
          </w:p>
        </w:tc>
        <w:tc>
          <w:tcPr>
            <w:tcW w:w="2303" w:type="dxa"/>
            <w:vAlign w:val="center"/>
          </w:tcPr>
          <w:p w14:paraId="025A5A16" w14:textId="77777777" w:rsidR="001A11FB" w:rsidRPr="00954A25" w:rsidRDefault="00BA1E44" w:rsidP="004E1EF5">
            <w:pPr>
              <w:pStyle w:val="ListParagraph"/>
              <w:spacing w:after="200" w:line="360" w:lineRule="auto"/>
              <w:ind w:left="0"/>
              <w:jc w:val="center"/>
              <w:rPr>
                <w:rFonts w:ascii="Times New Roman" w:eastAsia="Times New Roman" w:hAnsi="Times New Roman" w:cs="Times New Roman"/>
                <w:sz w:val="22"/>
                <w:szCs w:val="22"/>
              </w:rPr>
            </w:pPr>
            <w:r w:rsidRPr="00954A25">
              <w:rPr>
                <w:rFonts w:ascii="Times New Roman" w:eastAsia="Times New Roman" w:hAnsi="Times New Roman" w:cs="Times New Roman"/>
                <w:sz w:val="22"/>
                <w:szCs w:val="22"/>
              </w:rPr>
              <w:t>9</w:t>
            </w:r>
          </w:p>
        </w:tc>
        <w:tc>
          <w:tcPr>
            <w:tcW w:w="2304" w:type="dxa"/>
            <w:vAlign w:val="center"/>
          </w:tcPr>
          <w:p w14:paraId="5F3EB2AA" w14:textId="77777777" w:rsidR="001A11FB" w:rsidRPr="00954A25" w:rsidRDefault="00BA1E44" w:rsidP="004E1EF5">
            <w:pPr>
              <w:pStyle w:val="ListParagraph"/>
              <w:spacing w:after="200" w:line="360" w:lineRule="auto"/>
              <w:ind w:left="0"/>
              <w:jc w:val="center"/>
              <w:rPr>
                <w:rFonts w:ascii="Times New Roman" w:eastAsia="Times New Roman" w:hAnsi="Times New Roman" w:cs="Times New Roman"/>
                <w:sz w:val="22"/>
                <w:szCs w:val="22"/>
              </w:rPr>
            </w:pPr>
            <w:r w:rsidRPr="00954A25">
              <w:rPr>
                <w:rFonts w:ascii="Times New Roman" w:eastAsia="Times New Roman" w:hAnsi="Times New Roman" w:cs="Times New Roman"/>
              </w:rPr>
              <w:fldChar w:fldCharType="begin">
                <w:ffData>
                  <w:name w:val=""/>
                  <w:enabled/>
                  <w:calcOnExit w:val="0"/>
                  <w:textInput/>
                </w:ffData>
              </w:fldChar>
            </w:r>
            <w:r w:rsidRPr="00954A25">
              <w:rPr>
                <w:rFonts w:ascii="Times New Roman" w:eastAsia="Times New Roman" w:hAnsi="Times New Roman" w:cs="Times New Roman"/>
              </w:rPr>
              <w:instrText xml:space="preserve"> FORMTEXT </w:instrText>
            </w:r>
            <w:r w:rsidRPr="00954A25">
              <w:rPr>
                <w:rFonts w:ascii="Times New Roman" w:eastAsia="Times New Roman" w:hAnsi="Times New Roman" w:cs="Times New Roman"/>
              </w:rPr>
            </w:r>
            <w:r w:rsidRPr="00954A25">
              <w:rPr>
                <w:rFonts w:ascii="Times New Roman" w:eastAsia="Times New Roman" w:hAnsi="Times New Roman" w:cs="Times New Roman"/>
              </w:rPr>
              <w:fldChar w:fldCharType="separate"/>
            </w:r>
            <w:r w:rsidRPr="00954A25">
              <w:rPr>
                <w:rFonts w:ascii="Times New Roman" w:eastAsia="Times New Roman" w:hAnsi="Times New Roman" w:cs="Times New Roman"/>
              </w:rPr>
              <w:t> </w:t>
            </w:r>
            <w:r w:rsidRPr="00954A25">
              <w:rPr>
                <w:rFonts w:ascii="Times New Roman" w:eastAsia="Times New Roman" w:hAnsi="Times New Roman" w:cs="Times New Roman"/>
              </w:rPr>
              <w:t> </w:t>
            </w:r>
            <w:r w:rsidRPr="00954A25">
              <w:rPr>
                <w:rFonts w:ascii="Times New Roman" w:eastAsia="Times New Roman" w:hAnsi="Times New Roman" w:cs="Times New Roman"/>
              </w:rPr>
              <w:t> </w:t>
            </w:r>
            <w:r w:rsidRPr="00954A25">
              <w:rPr>
                <w:rFonts w:ascii="Times New Roman" w:eastAsia="Times New Roman" w:hAnsi="Times New Roman" w:cs="Times New Roman"/>
              </w:rPr>
              <w:t> </w:t>
            </w:r>
            <w:r w:rsidRPr="00954A25">
              <w:rPr>
                <w:rFonts w:ascii="Times New Roman" w:eastAsia="Times New Roman" w:hAnsi="Times New Roman" w:cs="Times New Roman"/>
              </w:rPr>
              <w:t> </w:t>
            </w:r>
            <w:r w:rsidRPr="00954A25">
              <w:rPr>
                <w:rFonts w:ascii="Times New Roman" w:eastAsia="Times New Roman" w:hAnsi="Times New Roman" w:cs="Times New Roman"/>
              </w:rPr>
              <w:fldChar w:fldCharType="end"/>
            </w:r>
          </w:p>
        </w:tc>
      </w:tr>
      <w:tr w:rsidR="00876E2E" w14:paraId="60AA25CA" w14:textId="77777777" w:rsidTr="00876E2E">
        <w:tc>
          <w:tcPr>
            <w:tcW w:w="2303" w:type="dxa"/>
            <w:vAlign w:val="center"/>
          </w:tcPr>
          <w:p w14:paraId="0C02315A" w14:textId="77777777" w:rsidR="00876E2E" w:rsidRPr="00954A25" w:rsidRDefault="001754EE" w:rsidP="00876E2E">
            <w:pPr>
              <w:pStyle w:val="ListParagraph"/>
              <w:spacing w:after="200"/>
              <w:ind w:left="0"/>
              <w:jc w:val="center"/>
              <w:rPr>
                <w:rFonts w:ascii="Times New Roman" w:eastAsia="Times New Roman" w:hAnsi="Times New Roman" w:cs="Times New Roman"/>
                <w:sz w:val="22"/>
                <w:szCs w:val="22"/>
                <w:lang w:val="pt-PT"/>
              </w:rPr>
            </w:pPr>
            <w:r w:rsidRPr="00954A25">
              <w:rPr>
                <w:rFonts w:ascii="Times New Roman" w:eastAsia="Times New Roman" w:hAnsi="Times New Roman" w:cs="Times New Roman"/>
                <w:sz w:val="22"/>
                <w:szCs w:val="22"/>
                <w:lang w:val="pt-PT"/>
              </w:rPr>
              <w:t>Concurso Público com publicação no JOUE</w:t>
            </w:r>
          </w:p>
        </w:tc>
        <w:tc>
          <w:tcPr>
            <w:tcW w:w="2304" w:type="dxa"/>
            <w:vAlign w:val="center"/>
          </w:tcPr>
          <w:p w14:paraId="4B2BEE7C" w14:textId="77777777" w:rsidR="00876E2E" w:rsidRPr="00954A25" w:rsidRDefault="001754EE" w:rsidP="00876E2E">
            <w:pPr>
              <w:pStyle w:val="ListParagraph"/>
              <w:spacing w:line="360" w:lineRule="auto"/>
              <w:ind w:left="0"/>
              <w:jc w:val="center"/>
              <w:rPr>
                <w:rFonts w:ascii="Times New Roman" w:eastAsia="Times New Roman" w:hAnsi="Times New Roman" w:cs="Times New Roman"/>
                <w:sz w:val="22"/>
                <w:szCs w:val="22"/>
                <w:lang w:val="pt-PT"/>
              </w:rPr>
            </w:pPr>
            <w:r w:rsidRPr="00954A25">
              <w:rPr>
                <w:rFonts w:ascii="Times New Roman" w:eastAsia="Times New Roman" w:hAnsi="Times New Roman" w:cs="Times New Roman"/>
                <w:sz w:val="22"/>
                <w:szCs w:val="22"/>
              </w:rPr>
              <w:t>30</w:t>
            </w:r>
          </w:p>
        </w:tc>
        <w:tc>
          <w:tcPr>
            <w:tcW w:w="2303" w:type="dxa"/>
            <w:vAlign w:val="center"/>
          </w:tcPr>
          <w:p w14:paraId="6F68EC00" w14:textId="77777777" w:rsidR="00876E2E" w:rsidRPr="00954A25" w:rsidRDefault="001754EE" w:rsidP="00876E2E">
            <w:pPr>
              <w:pStyle w:val="ListParagraph"/>
              <w:spacing w:line="360" w:lineRule="auto"/>
              <w:ind w:left="0"/>
              <w:jc w:val="center"/>
              <w:rPr>
                <w:rFonts w:ascii="Times New Roman" w:eastAsia="Times New Roman" w:hAnsi="Times New Roman" w:cs="Times New Roman"/>
                <w:sz w:val="22"/>
                <w:szCs w:val="22"/>
                <w:lang w:val="pt-PT"/>
              </w:rPr>
            </w:pPr>
            <w:r w:rsidRPr="00954A25">
              <w:rPr>
                <w:rFonts w:ascii="Times New Roman" w:eastAsia="Times New Roman" w:hAnsi="Times New Roman" w:cs="Times New Roman"/>
                <w:sz w:val="22"/>
                <w:szCs w:val="22"/>
                <w:lang w:val="pt-PT"/>
              </w:rPr>
              <w:t>N/A</w:t>
            </w:r>
          </w:p>
        </w:tc>
        <w:tc>
          <w:tcPr>
            <w:tcW w:w="2304" w:type="dxa"/>
            <w:vAlign w:val="center"/>
          </w:tcPr>
          <w:p w14:paraId="2732BDDA" w14:textId="77777777" w:rsidR="00876E2E" w:rsidRPr="00954A25" w:rsidRDefault="00BA1E44" w:rsidP="00876E2E">
            <w:pPr>
              <w:pStyle w:val="ListParagraph"/>
              <w:spacing w:after="200" w:line="360" w:lineRule="auto"/>
              <w:ind w:left="0"/>
              <w:jc w:val="center"/>
              <w:rPr>
                <w:rFonts w:ascii="Times New Roman" w:eastAsia="Times New Roman" w:hAnsi="Times New Roman" w:cs="Times New Roman"/>
                <w:sz w:val="22"/>
                <w:szCs w:val="22"/>
                <w:lang w:val="pt-PT"/>
              </w:rPr>
            </w:pPr>
            <w:r w:rsidRPr="00954A25">
              <w:rPr>
                <w:rFonts w:ascii="Times New Roman" w:eastAsia="Times New Roman" w:hAnsi="Times New Roman" w:cs="Times New Roman"/>
              </w:rPr>
              <w:fldChar w:fldCharType="begin">
                <w:ffData>
                  <w:name w:val="Texto55"/>
                  <w:enabled/>
                  <w:calcOnExit w:val="0"/>
                  <w:textInput/>
                </w:ffData>
              </w:fldChar>
            </w:r>
            <w:r w:rsidRPr="00954A25">
              <w:rPr>
                <w:rFonts w:ascii="Times New Roman" w:eastAsia="Times New Roman" w:hAnsi="Times New Roman" w:cs="Times New Roman"/>
              </w:rPr>
              <w:instrText xml:space="preserve"> FORMTEXT </w:instrText>
            </w:r>
            <w:r w:rsidRPr="00954A25">
              <w:rPr>
                <w:rFonts w:ascii="Times New Roman" w:eastAsia="Times New Roman" w:hAnsi="Times New Roman" w:cs="Times New Roman"/>
              </w:rPr>
            </w:r>
            <w:r w:rsidRPr="00954A25">
              <w:rPr>
                <w:rFonts w:ascii="Times New Roman" w:eastAsia="Times New Roman" w:hAnsi="Times New Roman" w:cs="Times New Roman"/>
              </w:rPr>
              <w:fldChar w:fldCharType="separate"/>
            </w:r>
            <w:r w:rsidRPr="00954A25">
              <w:rPr>
                <w:rFonts w:ascii="Times New Roman" w:eastAsia="Times New Roman" w:hAnsi="Times New Roman" w:cs="Times New Roman"/>
              </w:rPr>
              <w:t> </w:t>
            </w:r>
            <w:r w:rsidRPr="00954A25">
              <w:rPr>
                <w:rFonts w:ascii="Times New Roman" w:eastAsia="Times New Roman" w:hAnsi="Times New Roman" w:cs="Times New Roman"/>
              </w:rPr>
              <w:t> </w:t>
            </w:r>
            <w:r w:rsidRPr="00954A25">
              <w:rPr>
                <w:rFonts w:ascii="Times New Roman" w:eastAsia="Times New Roman" w:hAnsi="Times New Roman" w:cs="Times New Roman"/>
              </w:rPr>
              <w:t> </w:t>
            </w:r>
            <w:r w:rsidRPr="00954A25">
              <w:rPr>
                <w:rFonts w:ascii="Times New Roman" w:eastAsia="Times New Roman" w:hAnsi="Times New Roman" w:cs="Times New Roman"/>
              </w:rPr>
              <w:t> </w:t>
            </w:r>
            <w:r w:rsidRPr="00954A25">
              <w:rPr>
                <w:rFonts w:ascii="Times New Roman" w:eastAsia="Times New Roman" w:hAnsi="Times New Roman" w:cs="Times New Roman"/>
              </w:rPr>
              <w:t> </w:t>
            </w:r>
            <w:r w:rsidRPr="00954A25">
              <w:rPr>
                <w:rFonts w:ascii="Times New Roman" w:eastAsia="Times New Roman" w:hAnsi="Times New Roman" w:cs="Times New Roman"/>
              </w:rPr>
              <w:fldChar w:fldCharType="end"/>
            </w:r>
          </w:p>
        </w:tc>
      </w:tr>
    </w:tbl>
    <w:p w14:paraId="7A78AF2A" w14:textId="77777777" w:rsidR="001A11FB" w:rsidRDefault="001A11FB" w:rsidP="001A11FB">
      <w:pPr>
        <w:pStyle w:val="ListParagraph"/>
        <w:spacing w:after="200" w:line="360" w:lineRule="auto"/>
        <w:ind w:left="426"/>
        <w:jc w:val="both"/>
        <w:rPr>
          <w:rFonts w:ascii="Times New Roman" w:eastAsia="Times New Roman" w:hAnsi="Times New Roman" w:cs="Times New Roman"/>
          <w:sz w:val="22"/>
          <w:szCs w:val="22"/>
        </w:rPr>
      </w:pPr>
    </w:p>
    <w:p w14:paraId="02E4D6F9" w14:textId="77777777" w:rsidR="00C951B2" w:rsidRPr="001754EE" w:rsidRDefault="00326199" w:rsidP="00C951B2">
      <w:pPr>
        <w:pStyle w:val="ListParagraph"/>
        <w:numPr>
          <w:ilvl w:val="0"/>
          <w:numId w:val="32"/>
        </w:numPr>
        <w:tabs>
          <w:tab w:val="left" w:pos="426"/>
        </w:tabs>
        <w:spacing w:before="240" w:line="360" w:lineRule="auto"/>
        <w:ind w:left="426" w:hanging="426"/>
        <w:jc w:val="both"/>
        <w:rPr>
          <w:rFonts w:ascii="Times New Roman" w:eastAsia="Times New Roman" w:hAnsi="Times New Roman" w:cs="Times New Roman"/>
          <w:sz w:val="22"/>
          <w:szCs w:val="22"/>
        </w:rPr>
      </w:pPr>
      <w:bookmarkStart w:id="1" w:name="_Toc245376895"/>
      <w:r>
        <w:rPr>
          <w:rFonts w:ascii="Times New Roman" w:eastAsia="Times New Roman" w:hAnsi="Times New Roman" w:cs="Times New Roman"/>
          <w:b/>
          <w:sz w:val="22"/>
          <w:szCs w:val="22"/>
        </w:rPr>
        <w:t>Propostas v</w:t>
      </w:r>
      <w:r w:rsidR="00CF6B26">
        <w:rPr>
          <w:rFonts w:ascii="Times New Roman" w:eastAsia="Times New Roman" w:hAnsi="Times New Roman" w:cs="Times New Roman"/>
          <w:b/>
          <w:sz w:val="22"/>
          <w:szCs w:val="22"/>
        </w:rPr>
        <w:t>ariantes</w:t>
      </w:r>
      <w:r w:rsidR="00C951B2">
        <w:rPr>
          <w:rFonts w:ascii="Times New Roman" w:eastAsia="Times New Roman" w:hAnsi="Times New Roman" w:cs="Times New Roman"/>
          <w:b/>
          <w:sz w:val="22"/>
          <w:szCs w:val="22"/>
        </w:rPr>
        <w:t xml:space="preserve">? </w:t>
      </w:r>
      <w:r w:rsidR="00C951B2" w:rsidRPr="001754EE">
        <w:rPr>
          <w:rFonts w:ascii="Times New Roman" w:eastAsia="Times New Roman" w:hAnsi="Times New Roman" w:cs="Times New Roman"/>
          <w:sz w:val="22"/>
          <w:szCs w:val="22"/>
        </w:rPr>
        <w:t xml:space="preserve">Sim </w:t>
      </w:r>
      <w:sdt>
        <w:sdtPr>
          <w:rPr>
            <w:rFonts w:ascii="Times New Roman" w:eastAsia="Times New Roman" w:hAnsi="Times New Roman" w:cs="Times New Roman"/>
            <w:sz w:val="22"/>
            <w:szCs w:val="22"/>
          </w:rPr>
          <w:id w:val="668517931"/>
          <w14:checkbox>
            <w14:checked w14:val="0"/>
            <w14:checkedState w14:val="2612" w14:font="MS Gothic"/>
            <w14:uncheckedState w14:val="2610" w14:font="MS Gothic"/>
          </w14:checkbox>
        </w:sdtPr>
        <w:sdtEndPr/>
        <w:sdtContent>
          <w:r w:rsidR="00C951B2" w:rsidRPr="001754EE">
            <w:rPr>
              <w:rFonts w:ascii="Segoe UI Symbol" w:eastAsia="Times New Roman" w:hAnsi="Segoe UI Symbol" w:cs="Segoe UI Symbol"/>
              <w:sz w:val="22"/>
              <w:szCs w:val="22"/>
            </w:rPr>
            <w:t>☐</w:t>
          </w:r>
        </w:sdtContent>
      </w:sdt>
      <w:r w:rsidR="00C951B2" w:rsidRPr="001754EE">
        <w:rPr>
          <w:rFonts w:ascii="Times New Roman" w:eastAsia="Times New Roman" w:hAnsi="Times New Roman" w:cs="Times New Roman"/>
          <w:sz w:val="22"/>
          <w:szCs w:val="22"/>
        </w:rPr>
        <w:t xml:space="preserve">   Não </w:t>
      </w:r>
      <w:sdt>
        <w:sdtPr>
          <w:rPr>
            <w:rFonts w:ascii="Times New Roman" w:eastAsia="Times New Roman" w:hAnsi="Times New Roman" w:cs="Times New Roman"/>
            <w:sz w:val="22"/>
            <w:szCs w:val="22"/>
          </w:rPr>
          <w:id w:val="-1719279262"/>
          <w14:checkbox>
            <w14:checked w14:val="0"/>
            <w14:checkedState w14:val="2612" w14:font="MS Gothic"/>
            <w14:uncheckedState w14:val="2610" w14:font="MS Gothic"/>
          </w14:checkbox>
        </w:sdtPr>
        <w:sdtEndPr/>
        <w:sdtContent>
          <w:r w:rsidR="00C951B2" w:rsidRPr="001754EE">
            <w:rPr>
              <w:rFonts w:ascii="Segoe UI Symbol" w:eastAsia="Times New Roman" w:hAnsi="Segoe UI Symbol" w:cs="Segoe UI Symbol"/>
              <w:sz w:val="22"/>
              <w:szCs w:val="22"/>
            </w:rPr>
            <w:t>☐</w:t>
          </w:r>
        </w:sdtContent>
      </w:sdt>
    </w:p>
    <w:p w14:paraId="2017B38C" w14:textId="77777777" w:rsidR="00907DAD" w:rsidRPr="00763BE3" w:rsidRDefault="00C951B2" w:rsidP="00FD059E">
      <w:pPr>
        <w:pStyle w:val="ListParagraph"/>
        <w:numPr>
          <w:ilvl w:val="1"/>
          <w:numId w:val="32"/>
        </w:numPr>
        <w:tabs>
          <w:tab w:val="left" w:pos="426"/>
        </w:tabs>
        <w:spacing w:before="240" w:line="360" w:lineRule="auto"/>
        <w:jc w:val="both"/>
        <w:rPr>
          <w:rFonts w:ascii="Times New Roman" w:eastAsia="Times New Roman" w:hAnsi="Times New Roman" w:cs="Times New Roman"/>
          <w:b/>
          <w:sz w:val="22"/>
          <w:szCs w:val="22"/>
        </w:rPr>
      </w:pPr>
      <w:r w:rsidRPr="00C951B2">
        <w:rPr>
          <w:rFonts w:ascii="Times New Roman" w:eastAsia="Times New Roman" w:hAnsi="Times New Roman" w:cs="Times New Roman"/>
          <w:b/>
          <w:sz w:val="22"/>
          <w:szCs w:val="22"/>
        </w:rPr>
        <w:t>Em caso afirmativo m</w:t>
      </w:r>
      <w:r w:rsidR="00FA4BDA" w:rsidRPr="00C951B2">
        <w:rPr>
          <w:rFonts w:ascii="Times New Roman" w:eastAsia="Times New Roman" w:hAnsi="Times New Roman" w:cs="Times New Roman"/>
          <w:b/>
          <w:sz w:val="22"/>
          <w:szCs w:val="22"/>
        </w:rPr>
        <w:t>encionar o número de variantes</w:t>
      </w:r>
      <w:bookmarkEnd w:id="1"/>
      <w:r w:rsidR="00FA4BDA" w:rsidRPr="00C951B2">
        <w:rPr>
          <w:rFonts w:ascii="Times New Roman" w:eastAsia="Times New Roman" w:hAnsi="Times New Roman" w:cs="Times New Roman"/>
          <w:b/>
          <w:sz w:val="22"/>
          <w:szCs w:val="22"/>
        </w:rPr>
        <w:t xml:space="preserve"> pretendidas   </w:t>
      </w:r>
      <w:r w:rsidR="00FA4BDA" w:rsidRPr="00DD54EE">
        <w:rPr>
          <w:rFonts w:ascii="Times New Roman" w:eastAsia="Times New Roman" w:hAnsi="Times New Roman" w:cs="Times New Roman"/>
          <w:sz w:val="22"/>
          <w:szCs w:val="22"/>
        </w:rPr>
        <w:fldChar w:fldCharType="begin">
          <w:ffData>
            <w:name w:val="Texto55"/>
            <w:enabled/>
            <w:calcOnExit w:val="0"/>
            <w:textInput/>
          </w:ffData>
        </w:fldChar>
      </w:r>
      <w:bookmarkStart w:id="2" w:name="Texto55"/>
      <w:r w:rsidR="00FA4BDA" w:rsidRPr="00DD54EE">
        <w:rPr>
          <w:rFonts w:ascii="Times New Roman" w:eastAsia="Times New Roman" w:hAnsi="Times New Roman" w:cs="Times New Roman"/>
          <w:sz w:val="22"/>
          <w:szCs w:val="22"/>
        </w:rPr>
        <w:instrText xml:space="preserve"> FORMTEXT </w:instrText>
      </w:r>
      <w:r w:rsidR="00FA4BDA" w:rsidRPr="00DD54EE">
        <w:rPr>
          <w:rFonts w:ascii="Times New Roman" w:eastAsia="Times New Roman" w:hAnsi="Times New Roman" w:cs="Times New Roman"/>
          <w:sz w:val="22"/>
          <w:szCs w:val="22"/>
        </w:rPr>
      </w:r>
      <w:r w:rsidR="00FA4BDA" w:rsidRPr="00DD54EE">
        <w:rPr>
          <w:rFonts w:ascii="Times New Roman" w:eastAsia="Times New Roman" w:hAnsi="Times New Roman" w:cs="Times New Roman"/>
          <w:sz w:val="22"/>
          <w:szCs w:val="22"/>
        </w:rPr>
        <w:fldChar w:fldCharType="separate"/>
      </w:r>
      <w:r w:rsidR="00FA4BDA" w:rsidRPr="00DD54EE">
        <w:rPr>
          <w:rFonts w:ascii="Times New Roman" w:eastAsia="Times New Roman" w:hAnsi="Times New Roman" w:cs="Times New Roman"/>
          <w:sz w:val="22"/>
          <w:szCs w:val="22"/>
        </w:rPr>
        <w:t> </w:t>
      </w:r>
      <w:r w:rsidR="00FA4BDA" w:rsidRPr="00DD54EE">
        <w:rPr>
          <w:rFonts w:ascii="Times New Roman" w:eastAsia="Times New Roman" w:hAnsi="Times New Roman" w:cs="Times New Roman"/>
          <w:sz w:val="22"/>
          <w:szCs w:val="22"/>
        </w:rPr>
        <w:t> </w:t>
      </w:r>
      <w:r w:rsidR="00FA4BDA" w:rsidRPr="00DD54EE">
        <w:rPr>
          <w:rFonts w:ascii="Times New Roman" w:eastAsia="Times New Roman" w:hAnsi="Times New Roman" w:cs="Times New Roman"/>
          <w:sz w:val="22"/>
          <w:szCs w:val="22"/>
        </w:rPr>
        <w:t> </w:t>
      </w:r>
      <w:r w:rsidR="00FA4BDA" w:rsidRPr="00DD54EE">
        <w:rPr>
          <w:rFonts w:ascii="Times New Roman" w:eastAsia="Times New Roman" w:hAnsi="Times New Roman" w:cs="Times New Roman"/>
          <w:sz w:val="22"/>
          <w:szCs w:val="22"/>
        </w:rPr>
        <w:t> </w:t>
      </w:r>
      <w:r w:rsidR="00FA4BDA" w:rsidRPr="00DD54EE">
        <w:rPr>
          <w:rFonts w:ascii="Times New Roman" w:eastAsia="Times New Roman" w:hAnsi="Times New Roman" w:cs="Times New Roman"/>
          <w:sz w:val="22"/>
          <w:szCs w:val="22"/>
        </w:rPr>
        <w:t> </w:t>
      </w:r>
      <w:r w:rsidR="00FA4BDA" w:rsidRPr="00DD54EE">
        <w:rPr>
          <w:rFonts w:ascii="Times New Roman" w:eastAsia="Times New Roman" w:hAnsi="Times New Roman" w:cs="Times New Roman"/>
          <w:sz w:val="22"/>
          <w:szCs w:val="22"/>
        </w:rPr>
        <w:fldChar w:fldCharType="end"/>
      </w:r>
      <w:bookmarkEnd w:id="2"/>
    </w:p>
    <w:p w14:paraId="484FD854" w14:textId="77777777" w:rsidR="00763BE3" w:rsidRPr="00FD059E" w:rsidRDefault="00763BE3" w:rsidP="00763BE3">
      <w:pPr>
        <w:pStyle w:val="ListParagraph"/>
        <w:tabs>
          <w:tab w:val="left" w:pos="426"/>
        </w:tabs>
        <w:spacing w:before="240" w:line="360" w:lineRule="auto"/>
        <w:ind w:left="360"/>
        <w:jc w:val="both"/>
        <w:rPr>
          <w:rFonts w:ascii="Times New Roman" w:eastAsia="Times New Roman" w:hAnsi="Times New Roman" w:cs="Times New Roman"/>
          <w:b/>
          <w:sz w:val="22"/>
          <w:szCs w:val="22"/>
        </w:rPr>
      </w:pPr>
    </w:p>
    <w:p w14:paraId="3A2AF086" w14:textId="77777777" w:rsidR="001A11FB" w:rsidRPr="00670A74" w:rsidRDefault="001A11FB" w:rsidP="001A11FB">
      <w:pPr>
        <w:pStyle w:val="ListParagraph"/>
        <w:numPr>
          <w:ilvl w:val="0"/>
          <w:numId w:val="32"/>
        </w:numPr>
        <w:tabs>
          <w:tab w:val="left" w:pos="426"/>
        </w:tabs>
        <w:spacing w:before="240" w:line="360" w:lineRule="auto"/>
        <w:ind w:left="426" w:hanging="426"/>
        <w:jc w:val="both"/>
        <w:rPr>
          <w:rFonts w:ascii="Times New Roman" w:eastAsia="Times New Roman" w:hAnsi="Times New Roman" w:cs="Times New Roman"/>
          <w:sz w:val="22"/>
          <w:szCs w:val="22"/>
        </w:rPr>
      </w:pPr>
      <w:r w:rsidRPr="00670A74">
        <w:rPr>
          <w:rFonts w:ascii="Times New Roman" w:eastAsia="Times New Roman" w:hAnsi="Times New Roman" w:cs="Times New Roman"/>
          <w:b/>
          <w:sz w:val="22"/>
          <w:szCs w:val="22"/>
        </w:rPr>
        <w:t>Prazo de manutenção das propostas</w:t>
      </w:r>
      <w:r w:rsidRPr="00670A74">
        <w:rPr>
          <w:rFonts w:ascii="Times New Roman" w:eastAsia="Times New Roman" w:hAnsi="Times New Roman" w:cs="Times New Roman"/>
          <w:sz w:val="22"/>
          <w:szCs w:val="22"/>
        </w:rPr>
        <w:t xml:space="preserve"> </w:t>
      </w:r>
    </w:p>
    <w:p w14:paraId="1C5A0EA3" w14:textId="77777777" w:rsidR="001A11FB" w:rsidRDefault="001A11FB" w:rsidP="001A11FB">
      <w:pPr>
        <w:pStyle w:val="ListParagraph"/>
        <w:spacing w:after="200" w:line="360" w:lineRule="auto"/>
        <w:ind w:left="0"/>
        <w:jc w:val="both"/>
        <w:rPr>
          <w:rFonts w:ascii="Times New Roman" w:eastAsia="Times New Roman" w:hAnsi="Times New Roman" w:cs="Times New Roman"/>
          <w:sz w:val="22"/>
          <w:szCs w:val="22"/>
        </w:rPr>
      </w:pPr>
      <w:r>
        <w:rPr>
          <w:rFonts w:ascii="Times New Roman" w:eastAsia="Times New Roman" w:hAnsi="Times New Roman" w:cs="Times New Roman"/>
          <w:sz w:val="22"/>
          <w:szCs w:val="22"/>
        </w:rPr>
        <w:t xml:space="preserve">Mínimo legal - 66 </w:t>
      </w:r>
      <w:r w:rsidRPr="00643981">
        <w:rPr>
          <w:rFonts w:ascii="Times New Roman" w:eastAsia="Times New Roman" w:hAnsi="Times New Roman" w:cs="Times New Roman"/>
          <w:sz w:val="22"/>
          <w:szCs w:val="22"/>
        </w:rPr>
        <w:t xml:space="preserve">dias úteis </w:t>
      </w:r>
      <w:sdt>
        <w:sdtPr>
          <w:rPr>
            <w:rFonts w:ascii="MS Mincho" w:eastAsia="MS Mincho" w:hAnsi="MS Mincho" w:cs="MS Mincho"/>
            <w:sz w:val="22"/>
            <w:szCs w:val="22"/>
          </w:rPr>
          <w:id w:val="-1577353867"/>
          <w14:checkbox>
            <w14:checked w14:val="0"/>
            <w14:checkedState w14:val="2612" w14:font="MS Gothic"/>
            <w14:uncheckedState w14:val="2610" w14:font="MS Gothic"/>
          </w14:checkbox>
        </w:sdtPr>
        <w:sdtEndPr/>
        <w:sdtContent>
          <w:r w:rsidR="00FA4BDA">
            <w:rPr>
              <w:rFonts w:ascii="MS Gothic" w:eastAsia="MS Gothic" w:hAnsi="MS Gothic" w:cs="MS Mincho" w:hint="eastAsia"/>
              <w:sz w:val="22"/>
              <w:szCs w:val="22"/>
            </w:rPr>
            <w:t>☐</w:t>
          </w:r>
        </w:sdtContent>
      </w:sdt>
      <w:r w:rsidRPr="00643981">
        <w:rPr>
          <w:rFonts w:ascii="Times New Roman" w:eastAsia="Times New Roman" w:hAnsi="Times New Roman" w:cs="Times New Roman"/>
          <w:sz w:val="22"/>
          <w:szCs w:val="22"/>
        </w:rPr>
        <w:t xml:space="preserve">     </w:t>
      </w:r>
    </w:p>
    <w:p w14:paraId="45F04168" w14:textId="77777777" w:rsidR="001A11FB" w:rsidRDefault="001A11FB" w:rsidP="001A11FB">
      <w:pPr>
        <w:pStyle w:val="ListParagraph"/>
        <w:spacing w:after="200" w:line="360" w:lineRule="auto"/>
        <w:ind w:left="0"/>
        <w:jc w:val="both"/>
        <w:rPr>
          <w:rFonts w:ascii="Times New Roman" w:eastAsia="Times New Roman" w:hAnsi="Times New Roman" w:cs="Times New Roman"/>
          <w:sz w:val="22"/>
          <w:szCs w:val="22"/>
        </w:rPr>
      </w:pPr>
      <w:r w:rsidRPr="00643981">
        <w:rPr>
          <w:rFonts w:ascii="Times New Roman" w:eastAsia="Times New Roman" w:hAnsi="Times New Roman" w:cs="Times New Roman"/>
          <w:sz w:val="22"/>
          <w:szCs w:val="22"/>
        </w:rPr>
        <w:t xml:space="preserve">Outro prazo (dias) </w:t>
      </w:r>
      <w:r w:rsidRPr="001428D5">
        <w:rPr>
          <w:rFonts w:ascii="Times New Roman" w:hAnsi="Times New Roman" w:cs="Times New Roman"/>
        </w:rPr>
        <w:fldChar w:fldCharType="begin">
          <w:ffData>
            <w:name w:val="Fundamentação"/>
            <w:enabled/>
            <w:calcOnExit w:val="0"/>
            <w:helpText w:type="text" w:val="Deverá expor de forma clara e objetiva o fundamento que se inicie o procedimento pré-contratual para a aquisição de bens ou serviços. A indicação deve ser clara e objetiva do que se pretende aquirir, bem como do valor inerente á aquisição."/>
            <w:textInput/>
          </w:ffData>
        </w:fldChar>
      </w:r>
      <w:r w:rsidRPr="001428D5">
        <w:rPr>
          <w:rFonts w:ascii="Times New Roman" w:hAnsi="Times New Roman" w:cs="Times New Roman"/>
        </w:rPr>
        <w:instrText xml:space="preserve"> FORMTEXT </w:instrText>
      </w:r>
      <w:r w:rsidRPr="001428D5">
        <w:rPr>
          <w:rFonts w:ascii="Times New Roman" w:hAnsi="Times New Roman" w:cs="Times New Roman"/>
        </w:rPr>
      </w:r>
      <w:r w:rsidRPr="001428D5">
        <w:rPr>
          <w:rFonts w:ascii="Times New Roman" w:hAnsi="Times New Roman" w:cs="Times New Roman"/>
        </w:rPr>
        <w:fldChar w:fldCharType="separate"/>
      </w:r>
      <w:r w:rsidRPr="001428D5">
        <w:rPr>
          <w:rFonts w:ascii="Times New Roman" w:hAnsi="Times New Roman" w:cs="Times New Roman"/>
          <w:noProof/>
        </w:rPr>
        <w:t> </w:t>
      </w:r>
      <w:r w:rsidRPr="001428D5">
        <w:rPr>
          <w:rFonts w:ascii="Times New Roman" w:hAnsi="Times New Roman" w:cs="Times New Roman"/>
          <w:noProof/>
        </w:rPr>
        <w:t> </w:t>
      </w:r>
      <w:r w:rsidRPr="001428D5">
        <w:rPr>
          <w:rFonts w:ascii="Times New Roman" w:hAnsi="Times New Roman" w:cs="Times New Roman"/>
          <w:noProof/>
        </w:rPr>
        <w:t> </w:t>
      </w:r>
      <w:r w:rsidRPr="001428D5">
        <w:rPr>
          <w:rFonts w:ascii="Times New Roman" w:hAnsi="Times New Roman" w:cs="Times New Roman"/>
          <w:noProof/>
        </w:rPr>
        <w:t> </w:t>
      </w:r>
      <w:r w:rsidRPr="001428D5">
        <w:rPr>
          <w:rFonts w:ascii="Times New Roman" w:hAnsi="Times New Roman" w:cs="Times New Roman"/>
          <w:noProof/>
        </w:rPr>
        <w:t> </w:t>
      </w:r>
      <w:r w:rsidRPr="001428D5">
        <w:rPr>
          <w:rFonts w:ascii="Times New Roman" w:hAnsi="Times New Roman" w:cs="Times New Roman"/>
        </w:rPr>
        <w:fldChar w:fldCharType="end"/>
      </w:r>
    </w:p>
    <w:p w14:paraId="2D0A037B" w14:textId="77777777" w:rsidR="00876E2E" w:rsidRPr="00643981" w:rsidRDefault="00876E2E" w:rsidP="001A11FB">
      <w:pPr>
        <w:pStyle w:val="ListParagraph"/>
        <w:spacing w:after="200" w:line="360" w:lineRule="auto"/>
        <w:ind w:left="0"/>
        <w:jc w:val="both"/>
        <w:rPr>
          <w:rFonts w:ascii="Times New Roman" w:eastAsia="Times New Roman" w:hAnsi="Times New Roman" w:cs="Times New Roman"/>
          <w:sz w:val="22"/>
          <w:szCs w:val="22"/>
        </w:rPr>
      </w:pPr>
    </w:p>
    <w:p w14:paraId="74345135" w14:textId="77777777" w:rsidR="001A11FB" w:rsidRPr="00072410" w:rsidRDefault="001A11FB" w:rsidP="001A11FB">
      <w:pPr>
        <w:pStyle w:val="ListParagraph"/>
        <w:numPr>
          <w:ilvl w:val="0"/>
          <w:numId w:val="32"/>
        </w:numPr>
        <w:spacing w:line="360" w:lineRule="auto"/>
        <w:ind w:left="426" w:hanging="426"/>
        <w:jc w:val="both"/>
        <w:rPr>
          <w:rFonts w:ascii="Times New Roman" w:eastAsia="Times New Roman" w:hAnsi="Times New Roman" w:cs="Times New Roman"/>
          <w:sz w:val="22"/>
          <w:szCs w:val="22"/>
        </w:rPr>
      </w:pPr>
      <w:r w:rsidRPr="00072410">
        <w:rPr>
          <w:rFonts w:ascii="Times New Roman" w:eastAsia="Times New Roman" w:hAnsi="Times New Roman" w:cs="Times New Roman"/>
          <w:b/>
          <w:sz w:val="22"/>
          <w:szCs w:val="22"/>
        </w:rPr>
        <w:t>Caução</w:t>
      </w:r>
      <w:r w:rsidR="00756AC1">
        <w:rPr>
          <w:rFonts w:ascii="Times New Roman" w:eastAsia="Times New Roman" w:hAnsi="Times New Roman" w:cs="Times New Roman"/>
          <w:b/>
          <w:sz w:val="22"/>
          <w:szCs w:val="22"/>
        </w:rPr>
        <w:t xml:space="preserve"> </w:t>
      </w:r>
      <w:r>
        <w:rPr>
          <w:rStyle w:val="FootnoteReference"/>
          <w:rFonts w:ascii="Times New Roman" w:eastAsia="Times New Roman" w:hAnsi="Times New Roman" w:cs="Times New Roman"/>
          <w:b/>
          <w:sz w:val="22"/>
          <w:szCs w:val="22"/>
        </w:rPr>
        <w:footnoteReference w:id="13"/>
      </w:r>
      <w:r w:rsidRPr="00072410">
        <w:rPr>
          <w:rFonts w:ascii="Times New Roman" w:eastAsia="Times New Roman" w:hAnsi="Times New Roman" w:cs="Times New Roman"/>
          <w:b/>
          <w:sz w:val="22"/>
          <w:szCs w:val="22"/>
        </w:rPr>
        <w:t xml:space="preserve"> </w:t>
      </w:r>
    </w:p>
    <w:p w14:paraId="161C620E" w14:textId="77777777" w:rsidR="001A11FB" w:rsidRDefault="001A11FB" w:rsidP="001A11FB">
      <w:pPr>
        <w:spacing w:line="360" w:lineRule="auto"/>
        <w:jc w:val="both"/>
        <w:rPr>
          <w:rFonts w:ascii="Times New Roman" w:eastAsia="Times New Roman" w:hAnsi="Times New Roman" w:cs="Times New Roman"/>
          <w:sz w:val="22"/>
          <w:szCs w:val="22"/>
        </w:rPr>
      </w:pPr>
      <w:r w:rsidRPr="002523B4">
        <w:rPr>
          <w:rFonts w:ascii="Times New Roman" w:eastAsia="Times New Roman" w:hAnsi="Times New Roman" w:cs="Times New Roman"/>
          <w:sz w:val="22"/>
          <w:szCs w:val="22"/>
        </w:rPr>
        <w:t xml:space="preserve">Sim </w:t>
      </w:r>
      <w:sdt>
        <w:sdtPr>
          <w:rPr>
            <w:rFonts w:ascii="Times New Roman" w:eastAsia="Times New Roman" w:hAnsi="Times New Roman" w:cs="Times New Roman"/>
            <w:sz w:val="22"/>
            <w:szCs w:val="22"/>
          </w:rPr>
          <w:id w:val="660510935"/>
          <w14:checkbox>
            <w14:checked w14:val="0"/>
            <w14:checkedState w14:val="2612" w14:font="MS Gothic"/>
            <w14:uncheckedState w14:val="2610" w14:font="MS Gothic"/>
          </w14:checkbox>
        </w:sdtPr>
        <w:sdtEndPr/>
        <w:sdtContent>
          <w:r w:rsidR="00AD5FF0">
            <w:rPr>
              <w:rFonts w:ascii="MS Gothic" w:eastAsia="MS Gothic" w:hAnsi="MS Gothic" w:cs="Times New Roman" w:hint="eastAsia"/>
              <w:sz w:val="22"/>
              <w:szCs w:val="22"/>
            </w:rPr>
            <w:t>☐</w:t>
          </w:r>
        </w:sdtContent>
      </w:sdt>
      <w:r w:rsidRPr="002523B4">
        <w:rPr>
          <w:rFonts w:ascii="MS Mincho" w:eastAsia="MS Mincho" w:hAnsi="MS Mincho" w:cs="MS Mincho"/>
          <w:sz w:val="22"/>
          <w:szCs w:val="22"/>
        </w:rPr>
        <w:t xml:space="preserve"> - </w:t>
      </w:r>
      <w:r w:rsidRPr="002523B4">
        <w:rPr>
          <w:rFonts w:ascii="Times New Roman" w:eastAsia="Times New Roman" w:hAnsi="Times New Roman" w:cs="Times New Roman"/>
          <w:sz w:val="22"/>
          <w:szCs w:val="22"/>
        </w:rPr>
        <w:t>Percentagem da caução a exigir</w:t>
      </w:r>
      <w:r>
        <w:rPr>
          <w:rFonts w:ascii="Times New Roman" w:eastAsia="Times New Roman" w:hAnsi="Times New Roman" w:cs="Times New Roman"/>
          <w:sz w:val="22"/>
          <w:szCs w:val="22"/>
        </w:rPr>
        <w:t xml:space="preserve"> (até máximo de 5%):   </w:t>
      </w:r>
      <w:r w:rsidRPr="00226CD9">
        <w:rPr>
          <w:rFonts w:ascii="Times New Roman" w:hAnsi="Times New Roman" w:cs="Times New Roman"/>
          <w:sz w:val="22"/>
          <w:szCs w:val="22"/>
        </w:rPr>
        <w:fldChar w:fldCharType="begin">
          <w:ffData>
            <w:name w:val="Fundamentação"/>
            <w:enabled/>
            <w:calcOnExit w:val="0"/>
            <w:helpText w:type="text" w:val="Deverá expor de forma clara e objetiva o fundamento que se inicie o procedimento pré-contratual para a aquisição de bens ou serviços. A indicação deve ser clara e objetiva do que se pretende aquirir, bem como do valor inerente á aquisição."/>
            <w:textInput/>
          </w:ffData>
        </w:fldChar>
      </w:r>
      <w:r w:rsidRPr="00226CD9">
        <w:rPr>
          <w:rFonts w:ascii="Times New Roman" w:hAnsi="Times New Roman" w:cs="Times New Roman"/>
          <w:sz w:val="22"/>
          <w:szCs w:val="22"/>
        </w:rPr>
        <w:instrText xml:space="preserve"> FORMTEXT </w:instrText>
      </w:r>
      <w:r w:rsidRPr="00226CD9">
        <w:rPr>
          <w:rFonts w:ascii="Times New Roman" w:hAnsi="Times New Roman" w:cs="Times New Roman"/>
          <w:sz w:val="22"/>
          <w:szCs w:val="22"/>
        </w:rPr>
      </w:r>
      <w:r w:rsidRPr="00226CD9">
        <w:rPr>
          <w:rFonts w:ascii="Times New Roman" w:hAnsi="Times New Roman" w:cs="Times New Roman"/>
          <w:sz w:val="22"/>
          <w:szCs w:val="22"/>
        </w:rPr>
        <w:fldChar w:fldCharType="separate"/>
      </w:r>
      <w:r w:rsidRPr="00226CD9">
        <w:rPr>
          <w:rFonts w:ascii="Times New Roman" w:hAnsi="Times New Roman" w:cs="Times New Roman"/>
          <w:noProof/>
          <w:sz w:val="22"/>
          <w:szCs w:val="22"/>
        </w:rPr>
        <w:t> </w:t>
      </w:r>
      <w:r w:rsidRPr="00226CD9">
        <w:rPr>
          <w:rFonts w:ascii="Times New Roman" w:hAnsi="Times New Roman" w:cs="Times New Roman"/>
          <w:noProof/>
          <w:sz w:val="22"/>
          <w:szCs w:val="22"/>
        </w:rPr>
        <w:t> </w:t>
      </w:r>
      <w:r w:rsidRPr="00226CD9">
        <w:rPr>
          <w:rFonts w:ascii="Times New Roman" w:hAnsi="Times New Roman" w:cs="Times New Roman"/>
          <w:noProof/>
          <w:sz w:val="22"/>
          <w:szCs w:val="22"/>
        </w:rPr>
        <w:t> </w:t>
      </w:r>
      <w:r w:rsidRPr="00226CD9">
        <w:rPr>
          <w:rFonts w:ascii="Times New Roman" w:hAnsi="Times New Roman" w:cs="Times New Roman"/>
          <w:noProof/>
          <w:sz w:val="22"/>
          <w:szCs w:val="22"/>
        </w:rPr>
        <w:t> </w:t>
      </w:r>
      <w:r w:rsidRPr="00226CD9">
        <w:rPr>
          <w:rFonts w:ascii="Times New Roman" w:hAnsi="Times New Roman" w:cs="Times New Roman"/>
          <w:noProof/>
          <w:sz w:val="22"/>
          <w:szCs w:val="22"/>
        </w:rPr>
        <w:t> </w:t>
      </w:r>
      <w:r w:rsidRPr="00226CD9">
        <w:rPr>
          <w:rFonts w:ascii="Times New Roman" w:hAnsi="Times New Roman" w:cs="Times New Roman"/>
          <w:sz w:val="22"/>
          <w:szCs w:val="22"/>
        </w:rPr>
        <w:fldChar w:fldCharType="end"/>
      </w:r>
    </w:p>
    <w:p w14:paraId="59EA7A0B" w14:textId="77777777" w:rsidR="0068199A" w:rsidRPr="00756AC1" w:rsidRDefault="001A11FB" w:rsidP="00756AC1">
      <w:pPr>
        <w:spacing w:line="360" w:lineRule="auto"/>
        <w:jc w:val="both"/>
        <w:rPr>
          <w:rFonts w:ascii="Times New Roman" w:eastAsia="Times New Roman" w:hAnsi="Times New Roman" w:cs="Times New Roman"/>
          <w:sz w:val="22"/>
          <w:szCs w:val="22"/>
        </w:rPr>
      </w:pPr>
      <w:r w:rsidRPr="00EC628C">
        <w:rPr>
          <w:rFonts w:ascii="Times New Roman" w:eastAsia="Times New Roman" w:hAnsi="Times New Roman" w:cs="Times New Roman"/>
          <w:sz w:val="22"/>
          <w:szCs w:val="22"/>
        </w:rPr>
        <w:t>Não</w:t>
      </w:r>
      <w:r>
        <w:rPr>
          <w:rFonts w:ascii="Times New Roman" w:eastAsia="Times New Roman" w:hAnsi="Times New Roman" w:cs="Times New Roman"/>
          <w:sz w:val="22"/>
          <w:szCs w:val="22"/>
        </w:rPr>
        <w:t xml:space="preserve"> </w:t>
      </w:r>
      <w:sdt>
        <w:sdtPr>
          <w:rPr>
            <w:rFonts w:ascii="Times New Roman" w:eastAsia="Times New Roman" w:hAnsi="Times New Roman" w:cs="Times New Roman"/>
            <w:sz w:val="22"/>
            <w:szCs w:val="22"/>
          </w:rPr>
          <w:id w:val="814607601"/>
          <w14:checkbox>
            <w14:checked w14:val="0"/>
            <w14:checkedState w14:val="2612" w14:font="MS Gothic"/>
            <w14:uncheckedState w14:val="2610" w14:font="MS Gothic"/>
          </w14:checkbox>
        </w:sdtPr>
        <w:sdtEndPr/>
        <w:sdtContent>
          <w:r w:rsidR="00AD5FF0">
            <w:rPr>
              <w:rFonts w:ascii="MS Gothic" w:eastAsia="MS Gothic" w:hAnsi="MS Gothic" w:cs="Times New Roman" w:hint="eastAsia"/>
              <w:sz w:val="22"/>
              <w:szCs w:val="22"/>
            </w:rPr>
            <w:t>☐</w:t>
          </w:r>
        </w:sdtContent>
      </w:sdt>
    </w:p>
    <w:p w14:paraId="1358D25D" w14:textId="77777777" w:rsidR="00756AC1" w:rsidRPr="00D66FC9" w:rsidRDefault="00756AC1" w:rsidP="00756AC1">
      <w:pPr>
        <w:pStyle w:val="ListParagraph"/>
        <w:numPr>
          <w:ilvl w:val="0"/>
          <w:numId w:val="32"/>
        </w:numPr>
        <w:spacing w:before="240" w:line="360" w:lineRule="auto"/>
        <w:ind w:left="426" w:hanging="426"/>
        <w:jc w:val="both"/>
        <w:rPr>
          <w:rFonts w:ascii="Times New Roman" w:eastAsia="Times New Roman" w:hAnsi="Times New Roman" w:cs="Times New Roman"/>
          <w:b/>
          <w:sz w:val="22"/>
          <w:szCs w:val="22"/>
        </w:rPr>
      </w:pPr>
      <w:r w:rsidRPr="00D66FC9">
        <w:rPr>
          <w:rFonts w:ascii="Times New Roman" w:eastAsia="Times New Roman" w:hAnsi="Times New Roman" w:cs="Times New Roman"/>
          <w:b/>
          <w:sz w:val="22"/>
          <w:szCs w:val="22"/>
        </w:rPr>
        <w:t xml:space="preserve">Documentação anexa </w:t>
      </w:r>
      <w:r w:rsidRPr="00D66FC9">
        <w:rPr>
          <w:rStyle w:val="FootnoteReference"/>
          <w:rFonts w:ascii="Times New Roman" w:eastAsia="Times New Roman" w:hAnsi="Times New Roman" w:cs="Times New Roman"/>
          <w:b/>
          <w:sz w:val="22"/>
          <w:szCs w:val="22"/>
        </w:rPr>
        <w:footnoteReference w:id="14"/>
      </w:r>
    </w:p>
    <w:p w14:paraId="2D50B633" w14:textId="77777777" w:rsidR="00756AC1" w:rsidRPr="00B87AD0" w:rsidRDefault="00756AC1" w:rsidP="00B87AD0">
      <w:pPr>
        <w:spacing w:line="360" w:lineRule="auto"/>
        <w:jc w:val="both"/>
        <w:rPr>
          <w:rFonts w:ascii="Times New Roman" w:eastAsia="Times New Roman" w:hAnsi="Times New Roman" w:cs="Times New Roman"/>
          <w:sz w:val="22"/>
          <w:szCs w:val="22"/>
        </w:rPr>
      </w:pPr>
      <w:r w:rsidRPr="00B87AD0">
        <w:rPr>
          <w:rFonts w:ascii="Times New Roman" w:eastAsia="Times New Roman" w:hAnsi="Times New Roman" w:cs="Times New Roman"/>
          <w:sz w:val="22"/>
          <w:szCs w:val="22"/>
        </w:rPr>
        <w:t>Deverá anexar cópia de toda a informação trocada com as entidades no âmbito da consulta efetuada ao mercado com vista à determinação do preço base e à elaboração das peças do procedimento.</w:t>
      </w:r>
    </w:p>
    <w:p w14:paraId="0C6A9BFF" w14:textId="77777777" w:rsidR="00756AC1" w:rsidRDefault="00756AC1" w:rsidP="00756AC1">
      <w:pPr>
        <w:spacing w:line="360" w:lineRule="auto"/>
        <w:jc w:val="both"/>
        <w:rPr>
          <w:rFonts w:ascii="Times New Roman" w:eastAsia="Times New Roman" w:hAnsi="Times New Roman" w:cs="Times New Roman"/>
          <w:sz w:val="22"/>
          <w:szCs w:val="22"/>
        </w:rPr>
      </w:pPr>
    </w:p>
    <w:p w14:paraId="70EF3477" w14:textId="77777777" w:rsidR="00763BE3" w:rsidRDefault="00763BE3" w:rsidP="00756AC1">
      <w:pPr>
        <w:spacing w:line="360" w:lineRule="auto"/>
        <w:jc w:val="both"/>
        <w:rPr>
          <w:rFonts w:ascii="Times New Roman" w:eastAsia="Times New Roman" w:hAnsi="Times New Roman" w:cs="Times New Roman"/>
          <w:sz w:val="22"/>
          <w:szCs w:val="22"/>
        </w:rPr>
      </w:pPr>
    </w:p>
    <w:p w14:paraId="23BCA73A" w14:textId="77777777" w:rsidR="00763BE3" w:rsidRDefault="00763BE3" w:rsidP="00756AC1">
      <w:pPr>
        <w:spacing w:line="360" w:lineRule="auto"/>
        <w:jc w:val="both"/>
        <w:rPr>
          <w:rFonts w:ascii="Times New Roman" w:eastAsia="Times New Roman" w:hAnsi="Times New Roman" w:cs="Times New Roman"/>
          <w:sz w:val="22"/>
          <w:szCs w:val="22"/>
        </w:rPr>
      </w:pPr>
    </w:p>
    <w:p w14:paraId="1768286D" w14:textId="77777777" w:rsidR="00763BE3" w:rsidRPr="00763BE3" w:rsidRDefault="00756AC1" w:rsidP="00A12FB2">
      <w:pPr>
        <w:pStyle w:val="ListParagraph"/>
        <w:numPr>
          <w:ilvl w:val="0"/>
          <w:numId w:val="32"/>
        </w:numPr>
        <w:spacing w:line="360" w:lineRule="auto"/>
        <w:ind w:left="426" w:hanging="426"/>
        <w:jc w:val="both"/>
        <w:rPr>
          <w:rFonts w:ascii="Times New Roman" w:eastAsia="Times New Roman" w:hAnsi="Times New Roman" w:cs="Times New Roman"/>
          <w:sz w:val="22"/>
          <w:szCs w:val="22"/>
        </w:rPr>
      </w:pPr>
      <w:r w:rsidRPr="00763BE3">
        <w:rPr>
          <w:rFonts w:ascii="Times New Roman" w:eastAsia="Times New Roman" w:hAnsi="Times New Roman" w:cs="Times New Roman"/>
          <w:b/>
          <w:sz w:val="22"/>
          <w:szCs w:val="22"/>
        </w:rPr>
        <w:t xml:space="preserve">Especificações Técnicas </w:t>
      </w:r>
      <w:r>
        <w:rPr>
          <w:rStyle w:val="FootnoteReference"/>
          <w:rFonts w:ascii="Times New Roman" w:eastAsia="Calibri" w:hAnsi="Times New Roman" w:cs="Times New Roman"/>
          <w:b/>
          <w:sz w:val="22"/>
          <w:szCs w:val="22"/>
        </w:rPr>
        <w:footnoteReference w:id="15"/>
      </w:r>
    </w:p>
    <w:p w14:paraId="11E39499" w14:textId="77777777" w:rsidR="00756AC1" w:rsidRPr="00756AC1" w:rsidRDefault="005F612A" w:rsidP="00756AC1">
      <w:pPr>
        <w:spacing w:line="360" w:lineRule="auto"/>
        <w:jc w:val="both"/>
        <w:rPr>
          <w:rFonts w:ascii="Times New Roman" w:eastAsia="Times New Roman" w:hAnsi="Times New Roman" w:cs="Times New Roman"/>
          <w:sz w:val="22"/>
          <w:szCs w:val="22"/>
        </w:rPr>
      </w:pPr>
      <w:r w:rsidRPr="00D712D2">
        <w:rPr>
          <w:rFonts w:ascii="Times New Roman" w:eastAsia="Times New Roman" w:hAnsi="Times New Roman" w:cs="Times New Roman"/>
          <w:sz w:val="22"/>
          <w:szCs w:val="22"/>
        </w:rPr>
        <w:t xml:space="preserve">Deverá </w:t>
      </w:r>
      <w:r w:rsidRPr="007803CA">
        <w:rPr>
          <w:rFonts w:ascii="Times New Roman" w:eastAsia="Times New Roman" w:hAnsi="Times New Roman" w:cs="Times New Roman"/>
          <w:sz w:val="22"/>
          <w:szCs w:val="22"/>
          <w:u w:val="single"/>
        </w:rPr>
        <w:t>anexar ficheiro em formato word</w:t>
      </w:r>
      <w:r>
        <w:rPr>
          <w:rFonts w:ascii="Times New Roman" w:eastAsia="Times New Roman" w:hAnsi="Times New Roman" w:cs="Times New Roman"/>
          <w:sz w:val="22"/>
          <w:szCs w:val="22"/>
        </w:rPr>
        <w:t xml:space="preserve"> no qual descreva</w:t>
      </w:r>
      <w:r w:rsidR="00756AC1" w:rsidRPr="00756AC1">
        <w:rPr>
          <w:rFonts w:ascii="Times New Roman" w:eastAsia="Times New Roman" w:hAnsi="Times New Roman" w:cs="Times New Roman"/>
          <w:sz w:val="22"/>
          <w:szCs w:val="22"/>
        </w:rPr>
        <w:t xml:space="preserve"> de forma clara e detalhada todos os aspetos da execução do contrato a celebrar, essenciais à elaboração da proposta, tais como:</w:t>
      </w:r>
    </w:p>
    <w:p w14:paraId="62C8717E" w14:textId="77777777" w:rsidR="00756AC1" w:rsidRPr="00756AC1" w:rsidRDefault="00756AC1" w:rsidP="00756AC1">
      <w:pPr>
        <w:spacing w:line="360" w:lineRule="auto"/>
        <w:jc w:val="both"/>
        <w:rPr>
          <w:rFonts w:ascii="Times New Roman" w:eastAsia="Times New Roman" w:hAnsi="Times New Roman" w:cs="Times New Roman"/>
          <w:sz w:val="22"/>
          <w:szCs w:val="22"/>
        </w:rPr>
      </w:pPr>
      <w:r w:rsidRPr="00756AC1">
        <w:rPr>
          <w:rFonts w:ascii="Times New Roman" w:eastAsia="Times New Roman" w:hAnsi="Times New Roman" w:cs="Times New Roman"/>
          <w:sz w:val="22"/>
          <w:szCs w:val="22"/>
        </w:rPr>
        <w:t>- Indicar o código do material;</w:t>
      </w:r>
    </w:p>
    <w:p w14:paraId="3EB6ECA7" w14:textId="77777777" w:rsidR="00756AC1" w:rsidRPr="00756AC1" w:rsidRDefault="00756AC1" w:rsidP="00756AC1">
      <w:pPr>
        <w:spacing w:line="360" w:lineRule="auto"/>
        <w:jc w:val="both"/>
        <w:rPr>
          <w:rFonts w:ascii="Times New Roman" w:eastAsia="Times New Roman" w:hAnsi="Times New Roman" w:cs="Times New Roman"/>
          <w:sz w:val="22"/>
          <w:szCs w:val="22"/>
        </w:rPr>
      </w:pPr>
      <w:r w:rsidRPr="00756AC1">
        <w:rPr>
          <w:rFonts w:ascii="Times New Roman" w:eastAsia="Times New Roman" w:hAnsi="Times New Roman" w:cs="Times New Roman"/>
          <w:sz w:val="22"/>
          <w:szCs w:val="22"/>
        </w:rPr>
        <w:t>- Características técnicas ou funcionais do bem ou do serviço a adquirir;</w:t>
      </w:r>
    </w:p>
    <w:p w14:paraId="0AA1A281" w14:textId="77777777" w:rsidR="00756AC1" w:rsidRPr="00756AC1" w:rsidRDefault="00756AC1" w:rsidP="00756AC1">
      <w:pPr>
        <w:spacing w:line="360" w:lineRule="auto"/>
        <w:jc w:val="both"/>
        <w:rPr>
          <w:rFonts w:ascii="Times New Roman" w:eastAsia="Times New Roman" w:hAnsi="Times New Roman" w:cs="Times New Roman"/>
          <w:sz w:val="22"/>
          <w:szCs w:val="22"/>
        </w:rPr>
      </w:pPr>
      <w:r w:rsidRPr="00756AC1">
        <w:rPr>
          <w:rFonts w:ascii="Times New Roman" w:eastAsia="Times New Roman" w:hAnsi="Times New Roman" w:cs="Times New Roman"/>
          <w:sz w:val="22"/>
          <w:szCs w:val="22"/>
        </w:rPr>
        <w:t>- Local a visitar e pessoa de contacto, se aplicável;</w:t>
      </w:r>
    </w:p>
    <w:p w14:paraId="75E3EE8D" w14:textId="77777777" w:rsidR="00756AC1" w:rsidRPr="00756AC1" w:rsidRDefault="00756AC1" w:rsidP="00756AC1">
      <w:pPr>
        <w:spacing w:line="360" w:lineRule="auto"/>
        <w:jc w:val="both"/>
        <w:rPr>
          <w:rFonts w:ascii="Times New Roman" w:eastAsia="Times New Roman" w:hAnsi="Times New Roman" w:cs="Times New Roman"/>
          <w:sz w:val="22"/>
          <w:szCs w:val="22"/>
        </w:rPr>
      </w:pPr>
      <w:r w:rsidRPr="00756AC1">
        <w:rPr>
          <w:rFonts w:ascii="Times New Roman" w:eastAsia="Times New Roman" w:hAnsi="Times New Roman" w:cs="Times New Roman"/>
          <w:sz w:val="22"/>
          <w:szCs w:val="22"/>
        </w:rPr>
        <w:t>- Prazo de entrega/execução do contrato;</w:t>
      </w:r>
    </w:p>
    <w:p w14:paraId="44438032" w14:textId="77777777" w:rsidR="00756AC1" w:rsidRDefault="00756AC1" w:rsidP="00756AC1">
      <w:pPr>
        <w:spacing w:line="360" w:lineRule="auto"/>
        <w:jc w:val="both"/>
        <w:rPr>
          <w:noProof/>
          <w:lang w:eastAsia="pt-PT"/>
        </w:rPr>
      </w:pPr>
      <w:r w:rsidRPr="00756AC1">
        <w:rPr>
          <w:rFonts w:ascii="Times New Roman" w:eastAsia="Times New Roman" w:hAnsi="Times New Roman" w:cs="Times New Roman"/>
          <w:sz w:val="22"/>
          <w:szCs w:val="22"/>
        </w:rPr>
        <w:lastRenderedPageBreak/>
        <w:t>- Local de entrega/execução.</w:t>
      </w:r>
      <w:r w:rsidRPr="00756AC1">
        <w:rPr>
          <w:noProof/>
          <w:lang w:eastAsia="pt-PT"/>
        </w:rPr>
        <w:t xml:space="preserve"> </w:t>
      </w:r>
    </w:p>
    <w:p w14:paraId="6C99EA6F" w14:textId="77777777" w:rsidR="00756AC1" w:rsidRDefault="00756AC1" w:rsidP="00756AC1">
      <w:pPr>
        <w:pStyle w:val="ListParagraph"/>
        <w:numPr>
          <w:ilvl w:val="0"/>
          <w:numId w:val="32"/>
        </w:numPr>
        <w:spacing w:before="240" w:line="360" w:lineRule="auto"/>
        <w:ind w:left="426" w:hanging="426"/>
        <w:jc w:val="both"/>
        <w:rPr>
          <w:rFonts w:ascii="Times New Roman" w:eastAsia="Times New Roman" w:hAnsi="Times New Roman" w:cs="Times New Roman"/>
          <w:b/>
          <w:sz w:val="22"/>
          <w:szCs w:val="22"/>
        </w:rPr>
      </w:pPr>
      <w:r>
        <w:rPr>
          <w:rFonts w:ascii="Times New Roman" w:eastAsia="Times New Roman" w:hAnsi="Times New Roman" w:cs="Times New Roman"/>
          <w:b/>
          <w:sz w:val="22"/>
          <w:szCs w:val="22"/>
        </w:rPr>
        <w:t>Modelo de avaliação de propostas</w:t>
      </w:r>
    </w:p>
    <w:p w14:paraId="67C39038" w14:textId="77777777" w:rsidR="00AC774A" w:rsidRDefault="00756AC1" w:rsidP="005F612A">
      <w:pPr>
        <w:spacing w:line="360" w:lineRule="auto"/>
        <w:jc w:val="both"/>
        <w:rPr>
          <w:rFonts w:ascii="Times New Roman" w:eastAsia="Times New Roman" w:hAnsi="Times New Roman" w:cs="Times New Roman"/>
          <w:sz w:val="22"/>
          <w:szCs w:val="22"/>
        </w:rPr>
      </w:pPr>
      <w:r w:rsidRPr="005F612A">
        <w:rPr>
          <w:rFonts w:ascii="Times New Roman" w:eastAsia="Times New Roman" w:hAnsi="Times New Roman" w:cs="Times New Roman"/>
          <w:sz w:val="22"/>
          <w:szCs w:val="22"/>
        </w:rPr>
        <w:t xml:space="preserve">Se critério selecionado no ponto </w:t>
      </w:r>
      <w:r w:rsidR="005F612A">
        <w:rPr>
          <w:rFonts w:ascii="Times New Roman" w:eastAsia="Times New Roman" w:hAnsi="Times New Roman" w:cs="Times New Roman"/>
          <w:sz w:val="22"/>
          <w:szCs w:val="22"/>
        </w:rPr>
        <w:t>12.1</w:t>
      </w:r>
      <w:r w:rsidRPr="005F612A">
        <w:rPr>
          <w:rFonts w:ascii="Times New Roman" w:eastAsia="Times New Roman" w:hAnsi="Times New Roman" w:cs="Times New Roman"/>
          <w:sz w:val="22"/>
          <w:szCs w:val="22"/>
        </w:rPr>
        <w:t xml:space="preserve"> for a</w:t>
      </w:r>
      <w:r w:rsidR="005F612A">
        <w:rPr>
          <w:rFonts w:ascii="Times New Roman" w:eastAsia="Times New Roman" w:hAnsi="Times New Roman" w:cs="Times New Roman"/>
          <w:sz w:val="22"/>
          <w:szCs w:val="22"/>
        </w:rPr>
        <w:t xml:space="preserve"> melhor relação qualidade-preço, deverá anexar </w:t>
      </w:r>
      <w:r w:rsidR="005F612A" w:rsidRPr="005F612A">
        <w:rPr>
          <w:rFonts w:ascii="Times New Roman" w:eastAsia="Times New Roman" w:hAnsi="Times New Roman" w:cs="Times New Roman"/>
          <w:sz w:val="22"/>
          <w:szCs w:val="22"/>
          <w:u w:val="single"/>
        </w:rPr>
        <w:t xml:space="preserve">ficheiro em formato word </w:t>
      </w:r>
      <w:r w:rsidR="005F612A">
        <w:rPr>
          <w:rFonts w:ascii="Times New Roman" w:eastAsia="Times New Roman" w:hAnsi="Times New Roman" w:cs="Times New Roman"/>
          <w:sz w:val="22"/>
          <w:szCs w:val="22"/>
        </w:rPr>
        <w:t xml:space="preserve">no qual, nos termos </w:t>
      </w:r>
      <w:r w:rsidRPr="005F612A">
        <w:rPr>
          <w:rFonts w:ascii="Times New Roman" w:eastAsia="Times New Roman" w:hAnsi="Times New Roman" w:cs="Times New Roman"/>
          <w:sz w:val="22"/>
          <w:szCs w:val="22"/>
        </w:rPr>
        <w:t xml:space="preserve">do art.º 75º, deverá indicar fatores e subfactores que pretenda avaliar e as </w:t>
      </w:r>
      <w:r w:rsidR="00AC774A" w:rsidRPr="005F612A">
        <w:rPr>
          <w:rFonts w:ascii="Times New Roman" w:eastAsia="Times New Roman" w:hAnsi="Times New Roman" w:cs="Times New Roman"/>
          <w:sz w:val="22"/>
          <w:szCs w:val="22"/>
        </w:rPr>
        <w:t>respetiva</w:t>
      </w:r>
      <w:r w:rsidR="00AC774A">
        <w:rPr>
          <w:rFonts w:ascii="Times New Roman" w:eastAsia="Times New Roman" w:hAnsi="Times New Roman" w:cs="Times New Roman"/>
          <w:sz w:val="22"/>
          <w:szCs w:val="22"/>
        </w:rPr>
        <w:t xml:space="preserve">s ponderações e/ou fórmula(s). </w:t>
      </w:r>
    </w:p>
    <w:p w14:paraId="5480A3C3" w14:textId="77777777" w:rsidR="006B27C9" w:rsidRDefault="00756AC1" w:rsidP="005F612A">
      <w:pPr>
        <w:spacing w:line="360" w:lineRule="auto"/>
        <w:jc w:val="both"/>
        <w:rPr>
          <w:rFonts w:ascii="Times New Roman" w:eastAsia="Times New Roman" w:hAnsi="Times New Roman" w:cs="Times New Roman"/>
          <w:sz w:val="22"/>
          <w:szCs w:val="22"/>
        </w:rPr>
      </w:pPr>
      <w:r w:rsidRPr="005F612A">
        <w:rPr>
          <w:rFonts w:ascii="Times New Roman" w:eastAsia="Times New Roman" w:hAnsi="Times New Roman" w:cs="Times New Roman"/>
          <w:sz w:val="22"/>
          <w:szCs w:val="22"/>
        </w:rPr>
        <w:t>Fatores exemplificativos: Preço, Qualidade, Assistência Técnica, Mérito Técnico, Características funcionais, P</w:t>
      </w:r>
      <w:r w:rsidR="00AC774A">
        <w:rPr>
          <w:rFonts w:ascii="Times New Roman" w:eastAsia="Times New Roman" w:hAnsi="Times New Roman" w:cs="Times New Roman"/>
          <w:sz w:val="22"/>
          <w:szCs w:val="22"/>
        </w:rPr>
        <w:t>razo de execução, P</w:t>
      </w:r>
      <w:r w:rsidRPr="005F612A">
        <w:rPr>
          <w:rFonts w:ascii="Times New Roman" w:eastAsia="Times New Roman" w:hAnsi="Times New Roman" w:cs="Times New Roman"/>
          <w:sz w:val="22"/>
          <w:szCs w:val="22"/>
        </w:rPr>
        <w:t>razo de entrega, etc.</w:t>
      </w:r>
    </w:p>
    <w:p w14:paraId="66174D80" w14:textId="77777777" w:rsidR="005F612A" w:rsidRPr="005F612A" w:rsidRDefault="005F612A" w:rsidP="005F612A">
      <w:pPr>
        <w:spacing w:line="360" w:lineRule="auto"/>
        <w:jc w:val="both"/>
        <w:rPr>
          <w:rFonts w:ascii="Times New Roman" w:eastAsia="Times New Roman" w:hAnsi="Times New Roman" w:cs="Times New Roman"/>
          <w:sz w:val="22"/>
          <w:szCs w:val="22"/>
        </w:rPr>
      </w:pPr>
    </w:p>
    <w:p w14:paraId="09196C0E" w14:textId="321E426F" w:rsidR="007065A5" w:rsidRDefault="007065A5" w:rsidP="007065A5">
      <w:pPr>
        <w:pStyle w:val="ListParagraph"/>
        <w:numPr>
          <w:ilvl w:val="0"/>
          <w:numId w:val="32"/>
        </w:numPr>
        <w:spacing w:line="480" w:lineRule="auto"/>
        <w:ind w:left="426" w:hanging="426"/>
        <w:jc w:val="both"/>
        <w:rPr>
          <w:rFonts w:ascii="Times New Roman" w:eastAsia="Times New Roman" w:hAnsi="Times New Roman" w:cs="Times New Roman"/>
          <w:b/>
          <w:sz w:val="22"/>
          <w:szCs w:val="22"/>
        </w:rPr>
      </w:pPr>
      <w:r>
        <w:rPr>
          <w:rFonts w:ascii="Times New Roman" w:eastAsia="Times New Roman" w:hAnsi="Times New Roman" w:cs="Times New Roman"/>
          <w:b/>
          <w:sz w:val="22"/>
          <w:szCs w:val="22"/>
        </w:rPr>
        <w:t>Documentos que acompanham a proposta</w:t>
      </w:r>
      <w:r w:rsidR="00B87AD0">
        <w:rPr>
          <w:rFonts w:ascii="Times New Roman" w:eastAsia="Times New Roman" w:hAnsi="Times New Roman" w:cs="Times New Roman"/>
          <w:b/>
          <w:sz w:val="22"/>
          <w:szCs w:val="22"/>
        </w:rPr>
        <w:t>,</w:t>
      </w:r>
      <w:r w:rsidR="00B87AD0" w:rsidRPr="00B87AD0">
        <w:rPr>
          <w:rFonts w:ascii="Times New Roman" w:eastAsia="Times New Roman" w:hAnsi="Times New Roman" w:cs="Times New Roman"/>
          <w:b/>
          <w:sz w:val="22"/>
          <w:szCs w:val="22"/>
        </w:rPr>
        <w:t xml:space="preserve"> </w:t>
      </w:r>
      <w:r w:rsidR="00B87AD0">
        <w:rPr>
          <w:rFonts w:ascii="Times New Roman" w:eastAsia="Times New Roman" w:hAnsi="Times New Roman" w:cs="Times New Roman"/>
          <w:b/>
          <w:sz w:val="22"/>
          <w:szCs w:val="22"/>
        </w:rPr>
        <w:t>sob pena de exclusão (se aplicável):</w:t>
      </w:r>
    </w:p>
    <w:p w14:paraId="2F52FC0D" w14:textId="4BC0B229" w:rsidR="007065A5" w:rsidRDefault="007065A5" w:rsidP="007065A5">
      <w:pPr>
        <w:spacing w:after="240" w:line="276" w:lineRule="auto"/>
        <w:jc w:val="both"/>
        <w:rPr>
          <w:rFonts w:ascii="Times New Roman" w:hAnsi="Times New Roman" w:cs="Times New Roman"/>
          <w:sz w:val="22"/>
          <w:szCs w:val="22"/>
        </w:rPr>
      </w:pPr>
      <w:r w:rsidRPr="00C07C85">
        <w:rPr>
          <w:rFonts w:ascii="Times New Roman" w:hAnsi="Times New Roman" w:cs="Times New Roman"/>
          <w:sz w:val="22"/>
          <w:szCs w:val="22"/>
        </w:rPr>
        <w:t xml:space="preserve"> </w:t>
      </w:r>
      <w:sdt>
        <w:sdtPr>
          <w:rPr>
            <w:rFonts w:ascii="MS Gothic" w:eastAsia="MS Gothic" w:hAnsi="MS Gothic" w:cs="Times New Roman"/>
            <w:sz w:val="22"/>
            <w:szCs w:val="22"/>
          </w:rPr>
          <w:id w:val="1789696278"/>
          <w14:checkbox>
            <w14:checked w14:val="0"/>
            <w14:checkedState w14:val="2612" w14:font="MS Gothic"/>
            <w14:uncheckedState w14:val="2610" w14:font="MS Gothic"/>
          </w14:checkbox>
        </w:sdtPr>
        <w:sdtEndPr/>
        <w:sdtContent>
          <w:r w:rsidRPr="00C07C85">
            <w:rPr>
              <w:rFonts w:ascii="MS Gothic" w:eastAsia="MS Gothic" w:hAnsi="MS Gothic" w:cs="Times New Roman" w:hint="eastAsia"/>
              <w:sz w:val="22"/>
              <w:szCs w:val="22"/>
            </w:rPr>
            <w:t>☐</w:t>
          </w:r>
        </w:sdtContent>
      </w:sdt>
      <w:r w:rsidRPr="00C07C85">
        <w:rPr>
          <w:rFonts w:ascii="Times New Roman" w:hAnsi="Times New Roman" w:cs="Times New Roman"/>
          <w:sz w:val="22"/>
          <w:szCs w:val="22"/>
        </w:rPr>
        <w:t xml:space="preserve">  </w:t>
      </w:r>
      <w:r w:rsidR="00B87AD0" w:rsidRPr="001D6EB9">
        <w:rPr>
          <w:rFonts w:ascii="Times New Roman" w:hAnsi="Times New Roman" w:cs="Times New Roman"/>
          <w:sz w:val="22"/>
          <w:szCs w:val="22"/>
        </w:rPr>
        <w:t>Certificado(s) do fabricante devidamente assinado pelo seu representante legal, atestando que o equipamento proposto cumpre integralmente os requisitos técnicos mínimos constantes das especificações técnicas</w:t>
      </w:r>
      <w:r w:rsidR="00B87AD0">
        <w:rPr>
          <w:rFonts w:ascii="Times New Roman" w:hAnsi="Times New Roman" w:cs="Times New Roman"/>
          <w:sz w:val="22"/>
          <w:szCs w:val="22"/>
        </w:rPr>
        <w:t>.</w:t>
      </w:r>
    </w:p>
    <w:p w14:paraId="1D9C4396" w14:textId="3DF60A21" w:rsidR="007065A5" w:rsidRDefault="007065A5" w:rsidP="007065A5">
      <w:pPr>
        <w:spacing w:after="240" w:line="276" w:lineRule="auto"/>
        <w:jc w:val="both"/>
        <w:rPr>
          <w:rFonts w:ascii="Times New Roman" w:hAnsi="Times New Roman" w:cs="Times New Roman"/>
          <w:sz w:val="22"/>
          <w:szCs w:val="22"/>
        </w:rPr>
      </w:pPr>
      <w:bookmarkStart w:id="3" w:name="_Hlk221630050"/>
      <w:r w:rsidRPr="00C07C85">
        <w:rPr>
          <w:rFonts w:ascii="Times New Roman" w:hAnsi="Times New Roman" w:cs="Times New Roman"/>
          <w:sz w:val="22"/>
          <w:szCs w:val="22"/>
        </w:rPr>
        <w:t xml:space="preserve"> </w:t>
      </w:r>
      <w:sdt>
        <w:sdtPr>
          <w:rPr>
            <w:rFonts w:ascii="MS Gothic" w:eastAsia="MS Gothic" w:hAnsi="MS Gothic" w:cs="Times New Roman"/>
            <w:sz w:val="22"/>
            <w:szCs w:val="22"/>
          </w:rPr>
          <w:id w:val="1291015508"/>
          <w14:checkbox>
            <w14:checked w14:val="0"/>
            <w14:checkedState w14:val="2612" w14:font="MS Gothic"/>
            <w14:uncheckedState w14:val="2610" w14:font="MS Gothic"/>
          </w14:checkbox>
        </w:sdtPr>
        <w:sdtEndPr/>
        <w:sdtContent>
          <w:r w:rsidRPr="00C07C85">
            <w:rPr>
              <w:rFonts w:ascii="MS Gothic" w:eastAsia="MS Gothic" w:hAnsi="MS Gothic" w:cs="Times New Roman" w:hint="eastAsia"/>
              <w:sz w:val="22"/>
              <w:szCs w:val="22"/>
            </w:rPr>
            <w:t>☐</w:t>
          </w:r>
        </w:sdtContent>
      </w:sdt>
      <w:r w:rsidRPr="00C07C85">
        <w:rPr>
          <w:rFonts w:ascii="Times New Roman" w:hAnsi="Times New Roman" w:cs="Times New Roman"/>
          <w:sz w:val="22"/>
          <w:szCs w:val="22"/>
        </w:rPr>
        <w:t xml:space="preserve">  </w:t>
      </w:r>
      <w:r>
        <w:rPr>
          <w:rFonts w:ascii="Times New Roman" w:hAnsi="Times New Roman" w:cs="Times New Roman"/>
          <w:sz w:val="22"/>
          <w:szCs w:val="22"/>
        </w:rPr>
        <w:t xml:space="preserve">Ficha </w:t>
      </w:r>
      <w:r w:rsidR="00B87AD0">
        <w:rPr>
          <w:rFonts w:ascii="Times New Roman" w:hAnsi="Times New Roman" w:cs="Times New Roman"/>
          <w:sz w:val="22"/>
          <w:szCs w:val="22"/>
        </w:rPr>
        <w:t>d</w:t>
      </w:r>
      <w:r w:rsidR="00B87AD0" w:rsidRPr="001D6EB9">
        <w:rPr>
          <w:rFonts w:ascii="Times New Roman" w:hAnsi="Times New Roman" w:cs="Times New Roman"/>
          <w:sz w:val="22"/>
          <w:szCs w:val="22"/>
        </w:rPr>
        <w:t>e catálogo ou link que permita a aferição técnica dos bens propostos.</w:t>
      </w:r>
    </w:p>
    <w:bookmarkEnd w:id="3"/>
    <w:p w14:paraId="30F7A577" w14:textId="3F7E3208" w:rsidR="007065A5" w:rsidRDefault="007065A5" w:rsidP="00B87AD0">
      <w:pPr>
        <w:pStyle w:val="PlainText"/>
        <w:rPr>
          <w:rFonts w:ascii="Times New Roman" w:eastAsia="Times New Roman" w:hAnsi="Times New Roman" w:cs="Times New Roman"/>
          <w:szCs w:val="22"/>
        </w:rPr>
      </w:pPr>
      <w:r w:rsidRPr="00C07C85">
        <w:rPr>
          <w:rFonts w:ascii="Times New Roman" w:hAnsi="Times New Roman" w:cs="Times New Roman"/>
          <w:szCs w:val="22"/>
        </w:rPr>
        <w:t xml:space="preserve"> </w:t>
      </w:r>
      <w:sdt>
        <w:sdtPr>
          <w:rPr>
            <w:rFonts w:ascii="MS Gothic" w:eastAsia="MS Gothic" w:hAnsi="MS Gothic" w:cs="Times New Roman"/>
            <w:szCs w:val="22"/>
          </w:rPr>
          <w:id w:val="-368682727"/>
          <w14:checkbox>
            <w14:checked w14:val="0"/>
            <w14:checkedState w14:val="2612" w14:font="MS Gothic"/>
            <w14:uncheckedState w14:val="2610" w14:font="MS Gothic"/>
          </w14:checkbox>
        </w:sdtPr>
        <w:sdtEndPr/>
        <w:sdtContent>
          <w:r>
            <w:rPr>
              <w:rFonts w:ascii="MS Gothic" w:eastAsia="MS Gothic" w:hAnsi="MS Gothic" w:cs="Times New Roman" w:hint="eastAsia"/>
              <w:szCs w:val="22"/>
            </w:rPr>
            <w:t>☐</w:t>
          </w:r>
        </w:sdtContent>
      </w:sdt>
      <w:r w:rsidRPr="00C07C85">
        <w:rPr>
          <w:rFonts w:ascii="Times New Roman" w:hAnsi="Times New Roman" w:cs="Times New Roman"/>
          <w:szCs w:val="22"/>
        </w:rPr>
        <w:t xml:space="preserve">  </w:t>
      </w:r>
      <w:r>
        <w:rPr>
          <w:rFonts w:ascii="Times New Roman" w:hAnsi="Times New Roman" w:cs="Times New Roman"/>
          <w:szCs w:val="22"/>
        </w:rPr>
        <w:t>Outros</w:t>
      </w:r>
      <w:r w:rsidRPr="00BC7A92">
        <w:rPr>
          <w:rFonts w:ascii="Times New Roman" w:eastAsia="Times New Roman" w:hAnsi="Times New Roman" w:cs="Times New Roman"/>
          <w:szCs w:val="22"/>
        </w:rPr>
        <w:t xml:space="preserve"> </w:t>
      </w:r>
      <w:r w:rsidRPr="00BC7A92">
        <w:rPr>
          <w:rFonts w:ascii="Times New Roman" w:eastAsia="Times New Roman" w:hAnsi="Times New Roman" w:cs="Times New Roman"/>
          <w:szCs w:val="22"/>
        </w:rPr>
        <w:fldChar w:fldCharType="begin">
          <w:ffData>
            <w:name w:val="Texto40"/>
            <w:enabled/>
            <w:calcOnExit w:val="0"/>
            <w:textInput/>
          </w:ffData>
        </w:fldChar>
      </w:r>
      <w:r w:rsidRPr="00BC7A92">
        <w:rPr>
          <w:rFonts w:ascii="Times New Roman" w:eastAsia="Times New Roman" w:hAnsi="Times New Roman" w:cs="Times New Roman"/>
          <w:szCs w:val="22"/>
        </w:rPr>
        <w:instrText xml:space="preserve"> FORMTEXT </w:instrText>
      </w:r>
      <w:r w:rsidRPr="00BC7A92">
        <w:rPr>
          <w:rFonts w:ascii="Times New Roman" w:eastAsia="Times New Roman" w:hAnsi="Times New Roman" w:cs="Times New Roman"/>
          <w:szCs w:val="22"/>
        </w:rPr>
      </w:r>
      <w:r w:rsidRPr="00BC7A92">
        <w:rPr>
          <w:rFonts w:ascii="Times New Roman" w:eastAsia="Times New Roman" w:hAnsi="Times New Roman" w:cs="Times New Roman"/>
          <w:szCs w:val="22"/>
        </w:rPr>
        <w:fldChar w:fldCharType="separate"/>
      </w:r>
      <w:r w:rsidRPr="00BC7A92">
        <w:rPr>
          <w:rFonts w:ascii="Times New Roman" w:eastAsia="Times New Roman" w:hAnsi="Times New Roman" w:cs="Times New Roman"/>
          <w:szCs w:val="22"/>
        </w:rPr>
        <w:t> </w:t>
      </w:r>
      <w:r w:rsidRPr="00BC7A92">
        <w:rPr>
          <w:rFonts w:ascii="Times New Roman" w:eastAsia="Times New Roman" w:hAnsi="Times New Roman" w:cs="Times New Roman"/>
          <w:szCs w:val="22"/>
        </w:rPr>
        <w:t> </w:t>
      </w:r>
      <w:r w:rsidRPr="00BC7A92">
        <w:rPr>
          <w:rFonts w:ascii="Times New Roman" w:eastAsia="Times New Roman" w:hAnsi="Times New Roman" w:cs="Times New Roman"/>
          <w:szCs w:val="22"/>
        </w:rPr>
        <w:t> </w:t>
      </w:r>
      <w:r w:rsidRPr="00BC7A92">
        <w:rPr>
          <w:rFonts w:ascii="Times New Roman" w:eastAsia="Times New Roman" w:hAnsi="Times New Roman" w:cs="Times New Roman"/>
          <w:szCs w:val="22"/>
        </w:rPr>
        <w:t> </w:t>
      </w:r>
      <w:r w:rsidRPr="00BC7A92">
        <w:rPr>
          <w:rFonts w:ascii="Times New Roman" w:eastAsia="Times New Roman" w:hAnsi="Times New Roman" w:cs="Times New Roman"/>
          <w:szCs w:val="22"/>
        </w:rPr>
        <w:t> </w:t>
      </w:r>
      <w:r w:rsidRPr="00BC7A92">
        <w:rPr>
          <w:rFonts w:ascii="Times New Roman" w:eastAsia="Times New Roman" w:hAnsi="Times New Roman" w:cs="Times New Roman"/>
          <w:szCs w:val="22"/>
        </w:rPr>
        <w:fldChar w:fldCharType="end"/>
      </w:r>
    </w:p>
    <w:p w14:paraId="67522A3B" w14:textId="562B04A8" w:rsidR="00B87AD0" w:rsidRDefault="00B87AD0" w:rsidP="00B87AD0">
      <w:pPr>
        <w:pStyle w:val="PlainText"/>
        <w:rPr>
          <w:rFonts w:ascii="Times New Roman" w:eastAsia="Times New Roman" w:hAnsi="Times New Roman" w:cs="Times New Roman"/>
          <w:szCs w:val="22"/>
        </w:rPr>
      </w:pPr>
    </w:p>
    <w:p w14:paraId="4B5E7819" w14:textId="77777777" w:rsidR="00B87AD0" w:rsidRPr="007065A5" w:rsidRDefault="00B87AD0" w:rsidP="00B87AD0">
      <w:pPr>
        <w:pStyle w:val="PlainText"/>
        <w:rPr>
          <w:rFonts w:ascii="Times New Roman" w:hAnsi="Times New Roman" w:cs="Times New Roman"/>
          <w:szCs w:val="22"/>
        </w:rPr>
      </w:pPr>
    </w:p>
    <w:p w14:paraId="2705034A" w14:textId="4138894A" w:rsidR="001A11FB" w:rsidRDefault="001A11FB" w:rsidP="00756AC1">
      <w:pPr>
        <w:pStyle w:val="ListParagraph"/>
        <w:numPr>
          <w:ilvl w:val="0"/>
          <w:numId w:val="32"/>
        </w:numPr>
        <w:spacing w:line="360" w:lineRule="auto"/>
        <w:ind w:left="426" w:hanging="426"/>
        <w:jc w:val="both"/>
        <w:rPr>
          <w:rFonts w:ascii="Times New Roman" w:eastAsia="Times New Roman" w:hAnsi="Times New Roman" w:cs="Times New Roman"/>
          <w:sz w:val="22"/>
          <w:szCs w:val="22"/>
        </w:rPr>
      </w:pPr>
      <w:r w:rsidRPr="006B27C9">
        <w:rPr>
          <w:rFonts w:ascii="Times New Roman" w:eastAsia="Times New Roman" w:hAnsi="Times New Roman" w:cs="Times New Roman"/>
          <w:b/>
          <w:sz w:val="22"/>
          <w:szCs w:val="22"/>
        </w:rPr>
        <w:t>Responsável pelo pedido de abertura do processo</w:t>
      </w:r>
      <w:r w:rsidRPr="006B27C9">
        <w:rPr>
          <w:rFonts w:ascii="Times New Roman" w:eastAsia="Times New Roman" w:hAnsi="Times New Roman" w:cs="Times New Roman"/>
          <w:sz w:val="22"/>
          <w:szCs w:val="22"/>
        </w:rPr>
        <w:t>:</w:t>
      </w:r>
    </w:p>
    <w:p w14:paraId="065BF4EB" w14:textId="77777777" w:rsidR="001A11FB" w:rsidRPr="00BC7A92" w:rsidRDefault="001A11FB" w:rsidP="00C84AAA">
      <w:pPr>
        <w:pStyle w:val="ListParagraph"/>
        <w:spacing w:before="240" w:after="240" w:line="480" w:lineRule="auto"/>
        <w:ind w:left="0"/>
        <w:jc w:val="both"/>
        <w:rPr>
          <w:rFonts w:ascii="Times New Roman" w:eastAsia="Times New Roman" w:hAnsi="Times New Roman" w:cs="Times New Roman"/>
          <w:sz w:val="22"/>
          <w:szCs w:val="22"/>
        </w:rPr>
      </w:pPr>
      <w:r w:rsidRPr="00BC7A92">
        <w:rPr>
          <w:rFonts w:ascii="Times New Roman" w:eastAsia="Times New Roman" w:hAnsi="Times New Roman" w:cs="Times New Roman"/>
          <w:sz w:val="22"/>
          <w:szCs w:val="22"/>
        </w:rPr>
        <w:t xml:space="preserve">Nome: </w:t>
      </w:r>
      <w:r w:rsidRPr="00BC7A92">
        <w:rPr>
          <w:rFonts w:ascii="Times New Roman" w:eastAsia="Times New Roman" w:hAnsi="Times New Roman" w:cs="Times New Roman"/>
          <w:sz w:val="22"/>
          <w:szCs w:val="22"/>
        </w:rPr>
        <w:fldChar w:fldCharType="begin">
          <w:ffData>
            <w:name w:val="Texto40"/>
            <w:enabled/>
            <w:calcOnExit w:val="0"/>
            <w:textInput/>
          </w:ffData>
        </w:fldChar>
      </w:r>
      <w:bookmarkStart w:id="4" w:name="Texto40"/>
      <w:r w:rsidRPr="00BC7A92">
        <w:rPr>
          <w:rFonts w:ascii="Times New Roman" w:eastAsia="Times New Roman" w:hAnsi="Times New Roman" w:cs="Times New Roman"/>
          <w:sz w:val="22"/>
          <w:szCs w:val="22"/>
        </w:rPr>
        <w:instrText xml:space="preserve"> FORMTEXT </w:instrText>
      </w:r>
      <w:r w:rsidRPr="00BC7A92">
        <w:rPr>
          <w:rFonts w:ascii="Times New Roman" w:eastAsia="Times New Roman" w:hAnsi="Times New Roman" w:cs="Times New Roman"/>
          <w:sz w:val="22"/>
          <w:szCs w:val="22"/>
        </w:rPr>
      </w:r>
      <w:r w:rsidRPr="00BC7A92">
        <w:rPr>
          <w:rFonts w:ascii="Times New Roman" w:eastAsia="Times New Roman" w:hAnsi="Times New Roman" w:cs="Times New Roman"/>
          <w:sz w:val="22"/>
          <w:szCs w:val="22"/>
        </w:rPr>
        <w:fldChar w:fldCharType="separate"/>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fldChar w:fldCharType="end"/>
      </w:r>
      <w:bookmarkEnd w:id="4"/>
    </w:p>
    <w:p w14:paraId="10CF9658" w14:textId="77777777" w:rsidR="001A11FB" w:rsidRPr="00BC7A92" w:rsidRDefault="001A11FB" w:rsidP="00C84AAA">
      <w:pPr>
        <w:pStyle w:val="ListParagraph"/>
        <w:spacing w:after="240" w:line="480" w:lineRule="auto"/>
        <w:ind w:left="0"/>
        <w:jc w:val="both"/>
        <w:rPr>
          <w:rFonts w:ascii="Times New Roman" w:eastAsia="Times New Roman" w:hAnsi="Times New Roman" w:cs="Times New Roman"/>
          <w:sz w:val="22"/>
          <w:szCs w:val="22"/>
        </w:rPr>
      </w:pPr>
      <w:r w:rsidRPr="00BC7A92">
        <w:rPr>
          <w:rFonts w:ascii="Times New Roman" w:eastAsia="Times New Roman" w:hAnsi="Times New Roman" w:cs="Times New Roman"/>
          <w:sz w:val="22"/>
          <w:szCs w:val="22"/>
        </w:rPr>
        <w:t xml:space="preserve">Núcleo: </w:t>
      </w:r>
      <w:r w:rsidRPr="00BC7A92">
        <w:rPr>
          <w:rFonts w:ascii="Times New Roman" w:eastAsia="Times New Roman" w:hAnsi="Times New Roman" w:cs="Times New Roman"/>
          <w:sz w:val="22"/>
          <w:szCs w:val="22"/>
        </w:rPr>
        <w:fldChar w:fldCharType="begin">
          <w:ffData>
            <w:name w:val="Texto41"/>
            <w:enabled/>
            <w:calcOnExit w:val="0"/>
            <w:textInput/>
          </w:ffData>
        </w:fldChar>
      </w:r>
      <w:bookmarkStart w:id="5" w:name="Texto41"/>
      <w:r w:rsidRPr="00BC7A92">
        <w:rPr>
          <w:rFonts w:ascii="Times New Roman" w:eastAsia="Times New Roman" w:hAnsi="Times New Roman" w:cs="Times New Roman"/>
          <w:sz w:val="22"/>
          <w:szCs w:val="22"/>
        </w:rPr>
        <w:instrText xml:space="preserve"> FORMTEXT </w:instrText>
      </w:r>
      <w:r w:rsidRPr="00BC7A92">
        <w:rPr>
          <w:rFonts w:ascii="Times New Roman" w:eastAsia="Times New Roman" w:hAnsi="Times New Roman" w:cs="Times New Roman"/>
          <w:sz w:val="22"/>
          <w:szCs w:val="22"/>
        </w:rPr>
      </w:r>
      <w:r w:rsidRPr="00BC7A92">
        <w:rPr>
          <w:rFonts w:ascii="Times New Roman" w:eastAsia="Times New Roman" w:hAnsi="Times New Roman" w:cs="Times New Roman"/>
          <w:sz w:val="22"/>
          <w:szCs w:val="22"/>
        </w:rPr>
        <w:fldChar w:fldCharType="separate"/>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fldChar w:fldCharType="end"/>
      </w:r>
      <w:bookmarkEnd w:id="5"/>
    </w:p>
    <w:p w14:paraId="06C75F93" w14:textId="77777777" w:rsidR="009C2285" w:rsidRDefault="001A11FB" w:rsidP="00763BE3">
      <w:pPr>
        <w:pStyle w:val="ListParagraph"/>
        <w:spacing w:before="240" w:after="240" w:line="480" w:lineRule="auto"/>
        <w:ind w:left="0"/>
        <w:jc w:val="both"/>
        <w:rPr>
          <w:rFonts w:ascii="Times New Roman" w:eastAsia="Times New Roman" w:hAnsi="Times New Roman" w:cs="Times New Roman"/>
          <w:sz w:val="22"/>
          <w:szCs w:val="22"/>
        </w:rPr>
      </w:pPr>
      <w:r w:rsidRPr="00BC7A92">
        <w:rPr>
          <w:rFonts w:ascii="Times New Roman" w:eastAsia="Times New Roman" w:hAnsi="Times New Roman" w:cs="Times New Roman"/>
          <w:sz w:val="22"/>
          <w:szCs w:val="22"/>
        </w:rPr>
        <w:t xml:space="preserve">Tlf. Directo </w:t>
      </w:r>
      <w:r w:rsidRPr="00BC7A92">
        <w:rPr>
          <w:rFonts w:ascii="Times New Roman" w:eastAsia="Times New Roman" w:hAnsi="Times New Roman" w:cs="Times New Roman"/>
          <w:sz w:val="22"/>
          <w:szCs w:val="22"/>
        </w:rPr>
        <w:fldChar w:fldCharType="begin">
          <w:ffData>
            <w:name w:val="Texto42"/>
            <w:enabled/>
            <w:calcOnExit w:val="0"/>
            <w:textInput>
              <w:type w:val="number"/>
            </w:textInput>
          </w:ffData>
        </w:fldChar>
      </w:r>
      <w:bookmarkStart w:id="6" w:name="Texto42"/>
      <w:r w:rsidRPr="00BC7A92">
        <w:rPr>
          <w:rFonts w:ascii="Times New Roman" w:eastAsia="Times New Roman" w:hAnsi="Times New Roman" w:cs="Times New Roman"/>
          <w:sz w:val="22"/>
          <w:szCs w:val="22"/>
        </w:rPr>
        <w:instrText xml:space="preserve"> FORMTEXT </w:instrText>
      </w:r>
      <w:r w:rsidRPr="00BC7A92">
        <w:rPr>
          <w:rFonts w:ascii="Times New Roman" w:eastAsia="Times New Roman" w:hAnsi="Times New Roman" w:cs="Times New Roman"/>
          <w:sz w:val="22"/>
          <w:szCs w:val="22"/>
        </w:rPr>
      </w:r>
      <w:r w:rsidRPr="00BC7A92">
        <w:rPr>
          <w:rFonts w:ascii="Times New Roman" w:eastAsia="Times New Roman" w:hAnsi="Times New Roman" w:cs="Times New Roman"/>
          <w:sz w:val="22"/>
          <w:szCs w:val="22"/>
        </w:rPr>
        <w:fldChar w:fldCharType="separate"/>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fldChar w:fldCharType="end"/>
      </w:r>
      <w:bookmarkEnd w:id="6"/>
      <w:r w:rsidRPr="00BC7A92">
        <w:rPr>
          <w:rFonts w:ascii="Times New Roman" w:eastAsia="Times New Roman" w:hAnsi="Times New Roman" w:cs="Times New Roman"/>
          <w:sz w:val="22"/>
          <w:szCs w:val="22"/>
        </w:rPr>
        <w:t xml:space="preserve">             Ext</w:t>
      </w:r>
      <w:r>
        <w:rPr>
          <w:rFonts w:ascii="Times New Roman" w:eastAsia="Times New Roman" w:hAnsi="Times New Roman" w:cs="Times New Roman"/>
          <w:sz w:val="22"/>
          <w:szCs w:val="22"/>
        </w:rPr>
        <w:t xml:space="preserve">.: </w:t>
      </w:r>
      <w:r w:rsidRPr="00BC7A92">
        <w:rPr>
          <w:rFonts w:ascii="Times New Roman" w:eastAsia="Times New Roman" w:hAnsi="Times New Roman" w:cs="Times New Roman"/>
          <w:sz w:val="22"/>
          <w:szCs w:val="22"/>
        </w:rPr>
        <w:fldChar w:fldCharType="begin">
          <w:ffData>
            <w:name w:val="Texto43"/>
            <w:enabled/>
            <w:calcOnExit w:val="0"/>
            <w:textInput>
              <w:type w:val="number"/>
            </w:textInput>
          </w:ffData>
        </w:fldChar>
      </w:r>
      <w:bookmarkStart w:id="7" w:name="Texto43"/>
      <w:r w:rsidRPr="00BC7A92">
        <w:rPr>
          <w:rFonts w:ascii="Times New Roman" w:eastAsia="Times New Roman" w:hAnsi="Times New Roman" w:cs="Times New Roman"/>
          <w:sz w:val="22"/>
          <w:szCs w:val="22"/>
        </w:rPr>
        <w:instrText xml:space="preserve"> FORMTEXT </w:instrText>
      </w:r>
      <w:r w:rsidRPr="00BC7A92">
        <w:rPr>
          <w:rFonts w:ascii="Times New Roman" w:eastAsia="Times New Roman" w:hAnsi="Times New Roman" w:cs="Times New Roman"/>
          <w:sz w:val="22"/>
          <w:szCs w:val="22"/>
        </w:rPr>
      </w:r>
      <w:r w:rsidRPr="00BC7A92">
        <w:rPr>
          <w:rFonts w:ascii="Times New Roman" w:eastAsia="Times New Roman" w:hAnsi="Times New Roman" w:cs="Times New Roman"/>
          <w:sz w:val="22"/>
          <w:szCs w:val="22"/>
        </w:rPr>
        <w:fldChar w:fldCharType="separate"/>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fldChar w:fldCharType="end"/>
      </w:r>
      <w:bookmarkEnd w:id="7"/>
      <w:r w:rsidRPr="00BC7A92">
        <w:rPr>
          <w:rFonts w:ascii="Times New Roman" w:eastAsia="Times New Roman" w:hAnsi="Times New Roman" w:cs="Times New Roman"/>
          <w:sz w:val="22"/>
          <w:szCs w:val="22"/>
        </w:rPr>
        <w:t xml:space="preserve">   E-mail </w:t>
      </w:r>
      <w:r w:rsidRPr="00BC7A92">
        <w:rPr>
          <w:rFonts w:ascii="Times New Roman" w:eastAsia="Times New Roman" w:hAnsi="Times New Roman" w:cs="Times New Roman"/>
          <w:sz w:val="22"/>
          <w:szCs w:val="22"/>
        </w:rPr>
        <w:fldChar w:fldCharType="begin">
          <w:ffData>
            <w:name w:val="Texto45"/>
            <w:enabled/>
            <w:calcOnExit w:val="0"/>
            <w:textInput/>
          </w:ffData>
        </w:fldChar>
      </w:r>
      <w:bookmarkStart w:id="8" w:name="Texto45"/>
      <w:r w:rsidRPr="00BC7A92">
        <w:rPr>
          <w:rFonts w:ascii="Times New Roman" w:eastAsia="Times New Roman" w:hAnsi="Times New Roman" w:cs="Times New Roman"/>
          <w:sz w:val="22"/>
          <w:szCs w:val="22"/>
        </w:rPr>
        <w:instrText xml:space="preserve"> FORMTEXT </w:instrText>
      </w:r>
      <w:r w:rsidRPr="00BC7A92">
        <w:rPr>
          <w:rFonts w:ascii="Times New Roman" w:eastAsia="Times New Roman" w:hAnsi="Times New Roman" w:cs="Times New Roman"/>
          <w:sz w:val="22"/>
          <w:szCs w:val="22"/>
        </w:rPr>
      </w:r>
      <w:r w:rsidRPr="00BC7A92">
        <w:rPr>
          <w:rFonts w:ascii="Times New Roman" w:eastAsia="Times New Roman" w:hAnsi="Times New Roman" w:cs="Times New Roman"/>
          <w:sz w:val="22"/>
          <w:szCs w:val="22"/>
        </w:rPr>
        <w:fldChar w:fldCharType="separate"/>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t> </w:t>
      </w:r>
      <w:r w:rsidRPr="00BC7A92">
        <w:rPr>
          <w:rFonts w:ascii="Times New Roman" w:eastAsia="Times New Roman" w:hAnsi="Times New Roman" w:cs="Times New Roman"/>
          <w:sz w:val="22"/>
          <w:szCs w:val="22"/>
        </w:rPr>
        <w:fldChar w:fldCharType="end"/>
      </w:r>
      <w:bookmarkEnd w:id="8"/>
      <w:r w:rsidR="006B27C9">
        <w:rPr>
          <w:rFonts w:ascii="Times New Roman" w:eastAsia="Times New Roman" w:hAnsi="Times New Roman" w:cs="Times New Roman"/>
          <w:sz w:val="22"/>
          <w:szCs w:val="22"/>
        </w:rPr>
        <w:t xml:space="preserve">                              </w:t>
      </w:r>
    </w:p>
    <w:p w14:paraId="29AA4752" w14:textId="77777777" w:rsidR="00EB3A8D" w:rsidRPr="009C2285" w:rsidRDefault="00EB3A8D" w:rsidP="00EB3A8D">
      <w:pPr>
        <w:pStyle w:val="ListParagraph"/>
        <w:spacing w:before="240" w:after="240" w:line="360" w:lineRule="auto"/>
        <w:ind w:left="0"/>
        <w:jc w:val="both"/>
        <w:rPr>
          <w:rFonts w:ascii="Times New Roman" w:eastAsia="Times New Roman" w:hAnsi="Times New Roman" w:cs="Times New Roman"/>
          <w:sz w:val="22"/>
          <w:szCs w:val="22"/>
        </w:rPr>
      </w:pPr>
      <w:r w:rsidRPr="002044D9">
        <w:rPr>
          <w:rFonts w:ascii="Times New Roman" w:eastAsia="Times New Roman" w:hAnsi="Times New Roman" w:cs="Times New Roman"/>
          <w:b/>
          <w:sz w:val="22"/>
          <w:szCs w:val="22"/>
        </w:rPr>
        <w:t>Verificação da não Existência de Conflitos de Interesse</w:t>
      </w:r>
    </w:p>
    <w:p w14:paraId="047EE21E" w14:textId="77777777" w:rsidR="008A180E" w:rsidRPr="008A180E" w:rsidRDefault="005A2833" w:rsidP="008A180E">
      <w:pPr>
        <w:pStyle w:val="ListParagraph"/>
        <w:spacing w:before="240" w:after="240" w:line="360" w:lineRule="auto"/>
        <w:ind w:left="0"/>
        <w:jc w:val="both"/>
        <w:rPr>
          <w:rFonts w:ascii="Times New Roman" w:eastAsia="Times New Roman" w:hAnsi="Times New Roman" w:cs="Times New Roman"/>
          <w:sz w:val="22"/>
          <w:szCs w:val="22"/>
        </w:rPr>
      </w:pPr>
      <w:sdt>
        <w:sdtPr>
          <w:rPr>
            <w:rFonts w:ascii="MS Gothic" w:eastAsia="MS Gothic" w:hAnsi="MS Gothic" w:cs="Times New Roman" w:hint="eastAsia"/>
            <w:sz w:val="22"/>
            <w:szCs w:val="22"/>
          </w:rPr>
          <w:id w:val="-1167778121"/>
          <w14:checkbox>
            <w14:checked w14:val="0"/>
            <w14:checkedState w14:val="2612" w14:font="MS Gothic"/>
            <w14:uncheckedState w14:val="2610" w14:font="MS Gothic"/>
          </w14:checkbox>
        </w:sdtPr>
        <w:sdtEndPr/>
        <w:sdtContent>
          <w:r w:rsidR="00AD5FF0">
            <w:rPr>
              <w:rFonts w:ascii="MS Gothic" w:eastAsia="MS Gothic" w:hAnsi="MS Gothic" w:cs="Times New Roman" w:hint="eastAsia"/>
              <w:sz w:val="22"/>
              <w:szCs w:val="22"/>
            </w:rPr>
            <w:t>☐</w:t>
          </w:r>
        </w:sdtContent>
      </w:sdt>
      <w:r w:rsidR="00EB3A8D" w:rsidRPr="00BC7A92">
        <w:rPr>
          <w:rFonts w:ascii="Times New Roman" w:eastAsia="Times New Roman" w:hAnsi="Times New Roman" w:cs="Times New Roman"/>
          <w:sz w:val="22"/>
          <w:szCs w:val="22"/>
        </w:rPr>
        <w:t xml:space="preserve"> </w:t>
      </w:r>
      <w:r w:rsidR="008A180E" w:rsidRPr="008A180E">
        <w:rPr>
          <w:rFonts w:ascii="Times New Roman" w:eastAsia="Times New Roman" w:hAnsi="Times New Roman" w:cs="Times New Roman"/>
          <w:sz w:val="22"/>
          <w:szCs w:val="22"/>
        </w:rPr>
        <w:t>Declaro, sob compromisso de honra, que não se verifica, em relação a qualquer interveniente neste procedimento incluindo o aqui declarante, qualquer situação de impedimento ou de suspeição, prevista no Código do Procedimento Administrativo e no Código dos Contratos Públicos, que possa configurar um ilícito disciplinar ou criminal, ou dar azo a responsabilidade financeira, sancionatória ou reintegratória.</w:t>
      </w:r>
      <w:r w:rsidR="008A180E">
        <w:rPr>
          <w:rFonts w:ascii="Times New Roman" w:eastAsia="Times New Roman" w:hAnsi="Times New Roman" w:cs="Times New Roman"/>
          <w:sz w:val="22"/>
          <w:szCs w:val="22"/>
        </w:rPr>
        <w:t xml:space="preserve"> </w:t>
      </w:r>
    </w:p>
    <w:p w14:paraId="12B55DC3" w14:textId="77777777" w:rsidR="00BC7A92" w:rsidRPr="00BC7A92" w:rsidRDefault="00BC7A92" w:rsidP="00BC7A92">
      <w:pPr>
        <w:rPr>
          <w:rFonts w:ascii="Times New Roman" w:hAnsi="Times New Roman" w:cs="Times New Roman"/>
          <w:sz w:val="22"/>
          <w:szCs w:val="22"/>
        </w:rPr>
      </w:pPr>
      <w:r w:rsidRPr="00BC7A92">
        <w:rPr>
          <w:rFonts w:ascii="Times New Roman" w:hAnsi="Times New Roman" w:cs="Times New Roman"/>
          <w:b/>
          <w:bCs/>
          <w:sz w:val="22"/>
          <w:szCs w:val="22"/>
        </w:rPr>
        <w:t>Data</w:t>
      </w:r>
      <w:r w:rsidRPr="00BC7A92">
        <w:rPr>
          <w:rFonts w:ascii="Times New Roman" w:hAnsi="Times New Roman" w:cs="Times New Roman"/>
          <w:sz w:val="22"/>
          <w:szCs w:val="22"/>
        </w:rPr>
        <w:t xml:space="preserve">: </w:t>
      </w:r>
      <w:r w:rsidRPr="00BC7A92">
        <w:rPr>
          <w:rFonts w:ascii="Times New Roman" w:hAnsi="Times New Roman" w:cs="Times New Roman"/>
          <w:sz w:val="22"/>
          <w:szCs w:val="22"/>
        </w:rPr>
        <w:fldChar w:fldCharType="begin">
          <w:ffData>
            <w:name w:val="Texto46"/>
            <w:enabled/>
            <w:calcOnExit w:val="0"/>
            <w:textInput>
              <w:type w:val="date"/>
              <w:format w:val="dd-MM-yyyy"/>
            </w:textInput>
          </w:ffData>
        </w:fldChar>
      </w:r>
      <w:bookmarkStart w:id="9" w:name="Texto46"/>
      <w:r w:rsidRPr="00BC7A92">
        <w:rPr>
          <w:rFonts w:ascii="Times New Roman" w:hAnsi="Times New Roman" w:cs="Times New Roman"/>
          <w:sz w:val="22"/>
          <w:szCs w:val="22"/>
        </w:rPr>
        <w:instrText xml:space="preserve"> FORMTEXT </w:instrText>
      </w:r>
      <w:r w:rsidRPr="00BC7A92">
        <w:rPr>
          <w:rFonts w:ascii="Times New Roman" w:hAnsi="Times New Roman" w:cs="Times New Roman"/>
          <w:sz w:val="22"/>
          <w:szCs w:val="22"/>
        </w:rPr>
      </w:r>
      <w:r w:rsidRPr="00BC7A92">
        <w:rPr>
          <w:rFonts w:ascii="Times New Roman" w:hAnsi="Times New Roman" w:cs="Times New Roman"/>
          <w:sz w:val="22"/>
          <w:szCs w:val="22"/>
        </w:rPr>
        <w:fldChar w:fldCharType="separate"/>
      </w:r>
      <w:r w:rsidRPr="00BC7A92">
        <w:rPr>
          <w:rFonts w:ascii="Times New Roman" w:hAnsi="Times New Roman" w:cs="Times New Roman"/>
          <w:noProof/>
          <w:sz w:val="22"/>
          <w:szCs w:val="22"/>
        </w:rPr>
        <w:t> </w:t>
      </w:r>
      <w:r w:rsidRPr="00BC7A92">
        <w:rPr>
          <w:rFonts w:ascii="Times New Roman" w:hAnsi="Times New Roman" w:cs="Times New Roman"/>
          <w:noProof/>
          <w:sz w:val="22"/>
          <w:szCs w:val="22"/>
        </w:rPr>
        <w:t> </w:t>
      </w:r>
      <w:r w:rsidRPr="00BC7A92">
        <w:rPr>
          <w:rFonts w:ascii="Times New Roman" w:hAnsi="Times New Roman" w:cs="Times New Roman"/>
          <w:noProof/>
          <w:sz w:val="22"/>
          <w:szCs w:val="22"/>
        </w:rPr>
        <w:t> </w:t>
      </w:r>
      <w:r w:rsidRPr="00BC7A92">
        <w:rPr>
          <w:rFonts w:ascii="Times New Roman" w:hAnsi="Times New Roman" w:cs="Times New Roman"/>
          <w:noProof/>
          <w:sz w:val="22"/>
          <w:szCs w:val="22"/>
        </w:rPr>
        <w:t> </w:t>
      </w:r>
      <w:r w:rsidRPr="00BC7A92">
        <w:rPr>
          <w:rFonts w:ascii="Times New Roman" w:hAnsi="Times New Roman" w:cs="Times New Roman"/>
          <w:noProof/>
          <w:sz w:val="22"/>
          <w:szCs w:val="22"/>
        </w:rPr>
        <w:t> </w:t>
      </w:r>
      <w:r w:rsidRPr="00BC7A92">
        <w:rPr>
          <w:rFonts w:ascii="Times New Roman" w:hAnsi="Times New Roman" w:cs="Times New Roman"/>
          <w:sz w:val="22"/>
          <w:szCs w:val="22"/>
        </w:rPr>
        <w:fldChar w:fldCharType="end"/>
      </w:r>
      <w:bookmarkEnd w:id="9"/>
    </w:p>
    <w:p w14:paraId="52DAB28B" w14:textId="77777777" w:rsidR="00BC7A92" w:rsidRPr="00BC7A92" w:rsidRDefault="00BC7A92" w:rsidP="00BC7A92">
      <w:pPr>
        <w:pStyle w:val="Header"/>
        <w:tabs>
          <w:tab w:val="clear" w:pos="4252"/>
          <w:tab w:val="clear" w:pos="8504"/>
        </w:tabs>
        <w:rPr>
          <w:rFonts w:ascii="Times New Roman" w:hAnsi="Times New Roman" w:cs="Times New Roman"/>
          <w:sz w:val="22"/>
          <w:szCs w:val="22"/>
          <w:lang w:eastAsia="pt-PT"/>
        </w:rPr>
      </w:pPr>
    </w:p>
    <w:p w14:paraId="2B005AE2" w14:textId="77777777" w:rsidR="00BC7A92" w:rsidRPr="00BC7A92" w:rsidRDefault="00BC7A92" w:rsidP="00BC7A92">
      <w:pPr>
        <w:pStyle w:val="Header"/>
        <w:tabs>
          <w:tab w:val="clear" w:pos="4252"/>
          <w:tab w:val="clear" w:pos="8504"/>
        </w:tabs>
        <w:rPr>
          <w:rFonts w:ascii="Times New Roman" w:hAnsi="Times New Roman" w:cs="Times New Roman"/>
          <w:sz w:val="22"/>
          <w:szCs w:val="22"/>
          <w:lang w:eastAsia="pt-PT"/>
        </w:rPr>
      </w:pPr>
    </w:p>
    <w:p w14:paraId="47AB6884" w14:textId="02323379" w:rsidR="00724FEC" w:rsidRDefault="00724FEC" w:rsidP="00EE07E4">
      <w:pPr>
        <w:rPr>
          <w:rFonts w:ascii="Times New Roman" w:hAnsi="Times New Roman" w:cs="Times New Roman"/>
          <w:sz w:val="22"/>
          <w:szCs w:val="22"/>
        </w:rPr>
      </w:pPr>
      <w:r>
        <w:rPr>
          <w:rFonts w:ascii="Times New Roman" w:hAnsi="Times New Roman" w:cs="Times New Roman"/>
          <w:b/>
          <w:bCs/>
          <w:sz w:val="22"/>
          <w:szCs w:val="22"/>
        </w:rPr>
        <w:t>Assinatura:</w:t>
      </w:r>
      <w:r w:rsidR="00BC7A92" w:rsidRPr="00BC7A92">
        <w:rPr>
          <w:rFonts w:ascii="Times New Roman" w:hAnsi="Times New Roman" w:cs="Times New Roman"/>
          <w:sz w:val="22"/>
          <w:szCs w:val="22"/>
        </w:rPr>
        <w:t xml:space="preserve"> _____________</w:t>
      </w:r>
      <w:r w:rsidR="00BC7A92">
        <w:rPr>
          <w:rFonts w:ascii="Times New Roman" w:hAnsi="Times New Roman" w:cs="Times New Roman"/>
          <w:sz w:val="22"/>
          <w:szCs w:val="22"/>
        </w:rPr>
        <w:t>_____________</w:t>
      </w:r>
      <w:r w:rsidR="00BC7A92" w:rsidRPr="00BC7A92">
        <w:rPr>
          <w:rFonts w:ascii="Times New Roman" w:hAnsi="Times New Roman" w:cs="Times New Roman"/>
          <w:sz w:val="22"/>
          <w:szCs w:val="22"/>
        </w:rPr>
        <w:t>___</w:t>
      </w:r>
    </w:p>
    <w:p w14:paraId="15D576AF" w14:textId="77777777" w:rsidR="004C4976" w:rsidRPr="00EE07E4" w:rsidRDefault="004C4976" w:rsidP="00AC774A">
      <w:pPr>
        <w:spacing w:after="200" w:line="276" w:lineRule="auto"/>
        <w:rPr>
          <w:rFonts w:ascii="Times New Roman" w:hAnsi="Times New Roman" w:cs="Times New Roman"/>
          <w:sz w:val="22"/>
          <w:szCs w:val="22"/>
        </w:rPr>
      </w:pPr>
    </w:p>
    <w:sectPr w:rsidR="004C4976" w:rsidRPr="00EE07E4" w:rsidSect="001A76EB">
      <w:headerReference w:type="even" r:id="rId8"/>
      <w:headerReference w:type="default" r:id="rId9"/>
      <w:footerReference w:type="even" r:id="rId10"/>
      <w:footerReference w:type="default" r:id="rId11"/>
      <w:headerReference w:type="first" r:id="rId12"/>
      <w:footerReference w:type="first" r:id="rId13"/>
      <w:pgSz w:w="11906" w:h="16838"/>
      <w:pgMar w:top="1671" w:right="991" w:bottom="1418"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1512F0B" w14:textId="77777777" w:rsidR="005A2833" w:rsidRDefault="005A2833" w:rsidP="00AF5371">
      <w:r>
        <w:separator/>
      </w:r>
    </w:p>
  </w:endnote>
  <w:endnote w:type="continuationSeparator" w:id="0">
    <w:p w14:paraId="284FE2E6" w14:textId="77777777" w:rsidR="005A2833" w:rsidRDefault="005A2833" w:rsidP="00AF53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Verdana">
    <w:panose1 w:val="020B0604030504040204"/>
    <w:charset w:val="00"/>
    <w:family w:val="swiss"/>
    <w:pitch w:val="variable"/>
    <w:sig w:usb0="A00006FF" w:usb1="4000205B" w:usb2="00000010" w:usb3="00000000" w:csb0="0000019F" w:csb1="00000000"/>
  </w:font>
  <w:font w:name="Dax">
    <w:charset w:val="00"/>
    <w:family w:val="auto"/>
    <w:pitch w:val="default"/>
  </w:font>
  <w:font w:name="Arial">
    <w:panose1 w:val="020B0604020202020204"/>
    <w:charset w:val="00"/>
    <w:family w:val="swiss"/>
    <w:pitch w:val="variable"/>
    <w:sig w:usb0="E0002EFF" w:usb1="C000785B" w:usb2="00000009" w:usb3="00000000" w:csb0="000001FF" w:csb1="00000000"/>
  </w:font>
  <w:font w:name="MinionPro-Regular">
    <w:panose1 w:val="00000000000000000000"/>
    <w:charset w:val="4D"/>
    <w:family w:val="auto"/>
    <w:notTrueType/>
    <w:pitch w:val="default"/>
    <w:sig w:usb0="00000003" w:usb1="00000000" w:usb2="00000000" w:usb3="00000000" w:csb0="00000001" w:csb1="00000000"/>
  </w:font>
  <w:font w:name="MS Gothic">
    <w:altName w:val="ＭＳ ゴシック"/>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9C47C4C" w14:textId="77777777" w:rsidR="00533C87" w:rsidRDefault="00533C8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7A939BE" w14:textId="77777777" w:rsidR="006C6D8E" w:rsidRPr="002129A7" w:rsidRDefault="006C6D8E" w:rsidP="002129A7">
    <w:pPr>
      <w:pStyle w:val="Footer"/>
      <w:ind w:left="7080"/>
      <w:rPr>
        <w:rFonts w:ascii="Times New Roman" w:hAnsi="Times New Roman" w:cs="Times New Roman"/>
        <w:sz w:val="20"/>
        <w:szCs w:val="20"/>
      </w:rPr>
    </w:pPr>
    <w:r w:rsidRPr="0081452A">
      <w:rPr>
        <w:smallCaps/>
        <w:noProof/>
        <w:lang w:eastAsia="pt-PT"/>
      </w:rPr>
      <mc:AlternateContent>
        <mc:Choice Requires="wps">
          <w:drawing>
            <wp:anchor distT="0" distB="0" distL="114300" distR="114300" simplePos="0" relativeHeight="251662336" behindDoc="0" locked="1" layoutInCell="1" allowOverlap="1" wp14:anchorId="3982211E" wp14:editId="503D5C08">
              <wp:simplePos x="0" y="0"/>
              <wp:positionH relativeFrom="page">
                <wp:posOffset>475615</wp:posOffset>
              </wp:positionH>
              <wp:positionV relativeFrom="page">
                <wp:posOffset>8406765</wp:posOffset>
              </wp:positionV>
              <wp:extent cx="391795" cy="1363980"/>
              <wp:effectExtent l="0" t="0" r="8255" b="7620"/>
              <wp:wrapNone/>
              <wp:docPr id="7" name="Caixa de texto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1795" cy="1363980"/>
                      </a:xfrm>
                      <a:prstGeom prst="rect">
                        <a:avLst/>
                      </a:prstGeom>
                      <a:solidFill>
                        <a:srgbClr val="FFFFFF"/>
                      </a:solidFill>
                      <a:ln>
                        <a:noFill/>
                      </a:ln>
                      <a:effectLst/>
                      <a:extLst>
                        <a:ext uri="{91240B29-F687-4F45-9708-019B960494DF}">
                          <a14:hiddenLine xmlns:a14="http://schemas.microsoft.com/office/drawing/2010/main" w="9525" algn="ctr">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txbx>
                      <w:txbxContent>
                        <w:p w14:paraId="789BBFE2" w14:textId="1079B49F" w:rsidR="006C6D8E" w:rsidRPr="007A2FA3" w:rsidRDefault="006C6D8E" w:rsidP="004E1990">
                          <w:pPr>
                            <w:rPr>
                              <w:rFonts w:ascii="Times New Roman" w:hAnsi="Times New Roman"/>
                              <w:color w:val="A6A6A6"/>
                              <w:sz w:val="16"/>
                            </w:rPr>
                          </w:pPr>
                          <w:r>
                            <w:rPr>
                              <w:rFonts w:ascii="Times New Roman" w:hAnsi="Times New Roman"/>
                              <w:color w:val="A6A6A6"/>
                              <w:sz w:val="14"/>
                              <w:szCs w:val="20"/>
                            </w:rPr>
                            <w:t>NC/06A/V08/202</w:t>
                          </w:r>
                          <w:r w:rsidR="00A85D67">
                            <w:rPr>
                              <w:rFonts w:ascii="Times New Roman" w:hAnsi="Times New Roman"/>
                              <w:color w:val="A6A6A6"/>
                              <w:sz w:val="14"/>
                              <w:szCs w:val="20"/>
                            </w:rPr>
                            <w:t>6</w:t>
                          </w:r>
                        </w:p>
                      </w:txbxContent>
                    </wps:txbx>
                    <wps:bodyPr rot="0" vert="vert270"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3982211E" id="_x0000_t202" coordsize="21600,21600" o:spt="202" path="m,l,21600r21600,l21600,xe">
              <v:stroke joinstyle="miter"/>
              <v:path gradientshapeok="t" o:connecttype="rect"/>
            </v:shapetype>
            <v:shape id="Caixa de texto 7" o:spid="_x0000_s1026" type="#_x0000_t202" style="position:absolute;left:0;text-align:left;margin-left:37.45pt;margin-top:661.95pt;width:30.85pt;height:107.4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" stroked="f">
              <v:textbox style="layout-flow:vertical;mso-layout-flow-alt:bottom-to-top">
                <w:txbxContent>
                  <w:p w14:paraId="789BBFE2" w14:textId="1079B49F" w:rsidR="006C6D8E" w:rsidRPr="007A2FA3" w:rsidRDefault="006C6D8E" w:rsidP="004E1990">
                    <w:pPr>
                      <w:rPr>
                        <w:rFonts w:ascii="Times New Roman" w:hAnsi="Times New Roman"/>
                        <w:color w:val="A6A6A6"/>
                        <w:sz w:val="16"/>
                      </w:rPr>
                    </w:pPr>
                    <w:r>
                      <w:rPr>
                        <w:rFonts w:ascii="Times New Roman" w:hAnsi="Times New Roman"/>
                        <w:color w:val="A6A6A6"/>
                        <w:sz w:val="14"/>
                        <w:szCs w:val="20"/>
                      </w:rPr>
                      <w:t>NC/06A/V08/202</w:t>
                    </w:r>
                    <w:r w:rsidR="00A85D67">
                      <w:rPr>
                        <w:rFonts w:ascii="Times New Roman" w:hAnsi="Times New Roman"/>
                        <w:color w:val="A6A6A6"/>
                        <w:sz w:val="14"/>
                        <w:szCs w:val="20"/>
                      </w:rPr>
                      <w:t>6</w:t>
                    </w:r>
                  </w:p>
                </w:txbxContent>
              </v:textbox>
              <w10:wrap anchorx="page" anchory="page"/>
              <w10:anchorlock/>
            </v:shape>
          </w:pict>
        </mc:Fallback>
      </mc:AlternateContent>
    </w:r>
    <w:r w:rsidRPr="00F34324">
      <w:rPr>
        <w:rFonts w:ascii="Times New Roman" w:hAnsi="Times New Roman" w:cs="Times New Roman"/>
        <w:b/>
        <w:i/>
        <w:noProof/>
        <w:color w:val="365F91" w:themeColor="accent1" w:themeShade="BF"/>
        <w:sz w:val="18"/>
        <w:szCs w:val="18"/>
        <w:lang w:eastAsia="pt-PT"/>
      </w:rPr>
      <mc:AlternateContent>
        <mc:Choice Requires="wps">
          <w:drawing>
            <wp:anchor distT="0" distB="0" distL="114300" distR="114300" simplePos="0" relativeHeight="251661312" behindDoc="0" locked="0" layoutInCell="1" allowOverlap="1" wp14:anchorId="5D007A78" wp14:editId="76672615">
              <wp:simplePos x="0" y="0"/>
              <wp:positionH relativeFrom="column">
                <wp:posOffset>-3810</wp:posOffset>
              </wp:positionH>
              <wp:positionV relativeFrom="paragraph">
                <wp:posOffset>-13335</wp:posOffset>
              </wp:positionV>
              <wp:extent cx="5857875" cy="0"/>
              <wp:effectExtent l="0" t="0" r="9525" b="19050"/>
              <wp:wrapNone/>
              <wp:docPr id="6" name="Straight Connector 6"/>
              <wp:cNvGraphicFramePr/>
              <a:graphic xmlns:a="http://schemas.openxmlformats.org/drawingml/2006/main">
                <a:graphicData uri="http://schemas.microsoft.com/office/word/2010/wordprocessingShape">
                  <wps:wsp>
                    <wps:cNvCnPr/>
                    <wps:spPr>
                      <a:xfrm>
                        <a:off x="0" y="0"/>
                        <a:ext cx="5857875" cy="0"/>
                      </a:xfrm>
                      <a:prstGeom prst="line">
                        <a:avLst/>
                      </a:prstGeom>
                    </wps:spPr>
                    <wps:style>
                      <a:lnRef idx="1">
                        <a:schemeClr val="accent1"/>
                      </a:lnRef>
                      <a:fillRef idx="0">
                        <a:schemeClr val="accent1"/>
                      </a:fillRef>
                      <a:effectRef idx="0">
                        <a:schemeClr val="accent1"/>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7A7744A6" id="Straight Connector 6" o:spid="_x0000_s1026" style="position:absolute;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3pt,-1.05pt" to="460.95pt,-1.0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" strokecolor="#4579b8 [3044]"/>
          </w:pict>
        </mc:Fallback>
      </mc:AlternateContent>
    </w:r>
  </w:p>
  <w:p w14:paraId="62190FA7" w14:textId="77777777" w:rsidR="006C6D8E" w:rsidRDefault="006C6D8E" w:rsidP="002129A7">
    <w:pPr>
      <w:pStyle w:val="Footer"/>
      <w:tabs>
        <w:tab w:val="clear" w:pos="4252"/>
        <w:tab w:val="clear" w:pos="8504"/>
        <w:tab w:val="left" w:pos="3405"/>
      </w:tabs>
    </w:pPr>
    <w:r>
      <w:rPr>
        <w:noProof/>
        <w:lang w:eastAsia="pt-PT"/>
      </w:rPr>
      <mc:AlternateContent>
        <mc:Choice Requires="wps">
          <w:drawing>
            <wp:anchor distT="0" distB="0" distL="114300" distR="114300" simplePos="0" relativeHeight="251654144" behindDoc="0" locked="0" layoutInCell="1" allowOverlap="1" wp14:anchorId="6E2CE152" wp14:editId="4ACD03FE">
              <wp:simplePos x="0" y="0"/>
              <wp:positionH relativeFrom="page">
                <wp:posOffset>6130345</wp:posOffset>
              </wp:positionH>
              <wp:positionV relativeFrom="page">
                <wp:posOffset>10071735</wp:posOffset>
              </wp:positionV>
              <wp:extent cx="803275" cy="319405"/>
              <wp:effectExtent l="0" t="0" r="0" b="10795"/>
              <wp:wrapThrough wrapText="bothSides">
                <wp:wrapPolygon edited="0">
                  <wp:start x="683" y="0"/>
                  <wp:lineTo x="683" y="20612"/>
                  <wp:lineTo x="20490" y="20612"/>
                  <wp:lineTo x="19807" y="0"/>
                  <wp:lineTo x="683" y="0"/>
                </wp:wrapPolygon>
              </wp:wrapThrough>
              <wp:docPr id="8" name="Text 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803275" cy="319405"/>
                      </a:xfrm>
                      <a:prstGeom prst="rect">
                        <a:avLst/>
                      </a:prstGeom>
                      <a:noFill/>
                      <a:ln>
                        <a:no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val="1"/>
                        </a:ext>
                      </a:extLst>
                    </wps:spPr>
                    <wps:txbx>
                      <w:txbxContent>
                        <w:p w14:paraId="1DE3B028" w14:textId="77777777" w:rsidR="006C6D8E" w:rsidRPr="00712AE3" w:rsidRDefault="006C6D8E" w:rsidP="002129A7">
                          <w:pPr>
                            <w:jc w:val="right"/>
                            <w:rPr>
                              <w:rFonts w:ascii="Times New Roman" w:hAnsi="Times New Roman"/>
                              <w:spacing w:val="2"/>
                              <w:sz w:val="14"/>
                              <w:szCs w:val="14"/>
                            </w:rPr>
                          </w:pPr>
                          <w:r w:rsidRPr="00712AE3">
                            <w:rPr>
                              <w:rFonts w:ascii="Times New Roman" w:hAnsi="Times New Roman"/>
                              <w:spacing w:val="2"/>
                              <w:sz w:val="14"/>
                              <w:szCs w:val="14"/>
                            </w:rPr>
                            <w:t xml:space="preserve">P </w:t>
                          </w:r>
                          <w:r w:rsidRPr="00712AE3">
                            <w:rPr>
                              <w:rFonts w:ascii="Times New Roman" w:hAnsi="Times New Roman"/>
                              <w:spacing w:val="2"/>
                              <w:sz w:val="14"/>
                              <w:szCs w:val="14"/>
                            </w:rPr>
                            <w:fldChar w:fldCharType="begin"/>
                          </w:r>
                          <w:r w:rsidRPr="00712AE3">
                            <w:rPr>
                              <w:rFonts w:ascii="Times New Roman" w:hAnsi="Times New Roman"/>
                              <w:spacing w:val="2"/>
                              <w:sz w:val="14"/>
                              <w:szCs w:val="14"/>
                            </w:rPr>
                            <w:instrText xml:space="preserve"> PAGE </w:instrText>
                          </w:r>
                          <w:r w:rsidRPr="00712AE3">
                            <w:rPr>
                              <w:rFonts w:ascii="Times New Roman" w:hAnsi="Times New Roman"/>
                              <w:spacing w:val="2"/>
                              <w:sz w:val="14"/>
                              <w:szCs w:val="14"/>
                            </w:rPr>
                            <w:fldChar w:fldCharType="separate"/>
                          </w:r>
                          <w:r w:rsidR="00763BE3">
                            <w:rPr>
                              <w:rFonts w:ascii="Times New Roman" w:hAnsi="Times New Roman"/>
                              <w:noProof/>
                              <w:spacing w:val="2"/>
                              <w:sz w:val="14"/>
                              <w:szCs w:val="14"/>
                            </w:rPr>
                            <w:t>1</w:t>
                          </w:r>
                          <w:r w:rsidRPr="00712AE3">
                            <w:rPr>
                              <w:rFonts w:ascii="Times New Roman" w:hAnsi="Times New Roman"/>
                              <w:spacing w:val="2"/>
                              <w:sz w:val="14"/>
                              <w:szCs w:val="14"/>
                            </w:rPr>
                            <w:fldChar w:fldCharType="end"/>
                          </w:r>
                          <w:r w:rsidRPr="00712AE3">
                            <w:rPr>
                              <w:rFonts w:ascii="Times New Roman" w:hAnsi="Times New Roman"/>
                              <w:spacing w:val="2"/>
                              <w:sz w:val="14"/>
                              <w:szCs w:val="14"/>
                            </w:rPr>
                            <w:t>/</w:t>
                          </w:r>
                          <w:r w:rsidRPr="00712AE3">
                            <w:rPr>
                              <w:rFonts w:ascii="Times New Roman" w:hAnsi="Times New Roman"/>
                              <w:spacing w:val="2"/>
                              <w:sz w:val="14"/>
                              <w:szCs w:val="14"/>
                            </w:rPr>
                            <w:fldChar w:fldCharType="begin"/>
                          </w:r>
                          <w:r w:rsidRPr="00712AE3">
                            <w:rPr>
                              <w:rFonts w:ascii="Times New Roman" w:hAnsi="Times New Roman"/>
                              <w:spacing w:val="2"/>
                              <w:sz w:val="14"/>
                              <w:szCs w:val="14"/>
                            </w:rPr>
                            <w:instrText xml:space="preserve"> NUMPAGES </w:instrText>
                          </w:r>
                          <w:r w:rsidRPr="00712AE3">
                            <w:rPr>
                              <w:rFonts w:ascii="Times New Roman" w:hAnsi="Times New Roman"/>
                              <w:spacing w:val="2"/>
                              <w:sz w:val="14"/>
                              <w:szCs w:val="14"/>
                            </w:rPr>
                            <w:fldChar w:fldCharType="separate"/>
                          </w:r>
                          <w:r w:rsidR="00763BE3">
                            <w:rPr>
                              <w:rFonts w:ascii="Times New Roman" w:hAnsi="Times New Roman"/>
                              <w:noProof/>
                              <w:spacing w:val="2"/>
                              <w:sz w:val="14"/>
                              <w:szCs w:val="14"/>
                            </w:rPr>
                            <w:t>7</w:t>
                          </w:r>
                          <w:r w:rsidRPr="00712AE3">
                            <w:rPr>
                              <w:rFonts w:ascii="Times New Roman" w:hAnsi="Times New Roman"/>
                              <w:spacing w:val="2"/>
                              <w:sz w:val="14"/>
                              <w:szCs w:val="14"/>
                            </w:rPr>
                            <w:fldChar w:fldCharType="end"/>
                          </w:r>
                        </w:p>
                        <w:p w14:paraId="42E9AF6B" w14:textId="77777777" w:rsidR="006C6D8E" w:rsidRPr="00F229D0" w:rsidRDefault="006C6D8E" w:rsidP="002129A7">
                          <w:pPr>
                            <w:rPr>
                              <w:sz w:val="14"/>
                              <w:szCs w:val="14"/>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E2CE152" id="Text Box 8" o:spid="_x0000_s1027" type="#_x0000_t202" style="position:absolute;margin-left:482.7pt;margin-top:793.05pt;width:63.25pt;height:25.15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" filled="f" stroked="f">
              <v:textbox>
                <w:txbxContent>
                  <w:p w14:paraId="1DE3B028" w14:textId="77777777" w:rsidR="006C6D8E" w:rsidRPr="00712AE3" w:rsidRDefault="006C6D8E" w:rsidP="002129A7">
                    <w:pPr>
                      <w:jc w:val="right"/>
                      <w:rPr>
                        <w:rFonts w:ascii="Times New Roman" w:hAnsi="Times New Roman"/>
                        <w:spacing w:val="2"/>
                        <w:sz w:val="14"/>
                        <w:szCs w:val="14"/>
                      </w:rPr>
                    </w:pPr>
                    <w:r w:rsidRPr="00712AE3">
                      <w:rPr>
                        <w:rFonts w:ascii="Times New Roman" w:hAnsi="Times New Roman"/>
                        <w:spacing w:val="2"/>
                        <w:sz w:val="14"/>
                        <w:szCs w:val="14"/>
                      </w:rPr>
                      <w:t xml:space="preserve">P </w:t>
                    </w:r>
                    <w:r w:rsidRPr="00712AE3">
                      <w:rPr>
                        <w:rFonts w:ascii="Times New Roman" w:hAnsi="Times New Roman"/>
                        <w:spacing w:val="2"/>
                        <w:sz w:val="14"/>
                        <w:szCs w:val="14"/>
                      </w:rPr>
                      <w:fldChar w:fldCharType="begin"/>
                    </w:r>
                    <w:r w:rsidRPr="00712AE3">
                      <w:rPr>
                        <w:rFonts w:ascii="Times New Roman" w:hAnsi="Times New Roman"/>
                        <w:spacing w:val="2"/>
                        <w:sz w:val="14"/>
                        <w:szCs w:val="14"/>
                      </w:rPr>
                      <w:instrText xml:space="preserve"> PAGE </w:instrText>
                    </w:r>
                    <w:r w:rsidRPr="00712AE3">
                      <w:rPr>
                        <w:rFonts w:ascii="Times New Roman" w:hAnsi="Times New Roman"/>
                        <w:spacing w:val="2"/>
                        <w:sz w:val="14"/>
                        <w:szCs w:val="14"/>
                      </w:rPr>
                      <w:fldChar w:fldCharType="separate"/>
                    </w:r>
                    <w:r w:rsidR="00763BE3">
                      <w:rPr>
                        <w:rFonts w:ascii="Times New Roman" w:hAnsi="Times New Roman"/>
                        <w:noProof/>
                        <w:spacing w:val="2"/>
                        <w:sz w:val="14"/>
                        <w:szCs w:val="14"/>
                      </w:rPr>
                      <w:t>1</w:t>
                    </w:r>
                    <w:r w:rsidRPr="00712AE3">
                      <w:rPr>
                        <w:rFonts w:ascii="Times New Roman" w:hAnsi="Times New Roman"/>
                        <w:spacing w:val="2"/>
                        <w:sz w:val="14"/>
                        <w:szCs w:val="14"/>
                      </w:rPr>
                      <w:fldChar w:fldCharType="end"/>
                    </w:r>
                    <w:r w:rsidRPr="00712AE3">
                      <w:rPr>
                        <w:rFonts w:ascii="Times New Roman" w:hAnsi="Times New Roman"/>
                        <w:spacing w:val="2"/>
                        <w:sz w:val="14"/>
                        <w:szCs w:val="14"/>
                      </w:rPr>
                      <w:t>/</w:t>
                    </w:r>
                    <w:r w:rsidRPr="00712AE3">
                      <w:rPr>
                        <w:rFonts w:ascii="Times New Roman" w:hAnsi="Times New Roman"/>
                        <w:spacing w:val="2"/>
                        <w:sz w:val="14"/>
                        <w:szCs w:val="14"/>
                      </w:rPr>
                      <w:fldChar w:fldCharType="begin"/>
                    </w:r>
                    <w:r w:rsidRPr="00712AE3">
                      <w:rPr>
                        <w:rFonts w:ascii="Times New Roman" w:hAnsi="Times New Roman"/>
                        <w:spacing w:val="2"/>
                        <w:sz w:val="14"/>
                        <w:szCs w:val="14"/>
                      </w:rPr>
                      <w:instrText xml:space="preserve"> NUMPAGES </w:instrText>
                    </w:r>
                    <w:r w:rsidRPr="00712AE3">
                      <w:rPr>
                        <w:rFonts w:ascii="Times New Roman" w:hAnsi="Times New Roman"/>
                        <w:spacing w:val="2"/>
                        <w:sz w:val="14"/>
                        <w:szCs w:val="14"/>
                      </w:rPr>
                      <w:fldChar w:fldCharType="separate"/>
                    </w:r>
                    <w:r w:rsidR="00763BE3">
                      <w:rPr>
                        <w:rFonts w:ascii="Times New Roman" w:hAnsi="Times New Roman"/>
                        <w:noProof/>
                        <w:spacing w:val="2"/>
                        <w:sz w:val="14"/>
                        <w:szCs w:val="14"/>
                      </w:rPr>
                      <w:t>7</w:t>
                    </w:r>
                    <w:r w:rsidRPr="00712AE3">
                      <w:rPr>
                        <w:rFonts w:ascii="Times New Roman" w:hAnsi="Times New Roman"/>
                        <w:spacing w:val="2"/>
                        <w:sz w:val="14"/>
                        <w:szCs w:val="14"/>
                      </w:rPr>
                      <w:fldChar w:fldCharType="end"/>
                    </w:r>
                  </w:p>
                  <w:p w14:paraId="42E9AF6B" w14:textId="77777777" w:rsidR="006C6D8E" w:rsidRPr="00F229D0" w:rsidRDefault="006C6D8E" w:rsidP="002129A7">
                    <w:pPr>
                      <w:rPr>
                        <w:sz w:val="14"/>
                        <w:szCs w:val="14"/>
                      </w:rPr>
                    </w:pPr>
                  </w:p>
                </w:txbxContent>
              </v:textbox>
              <w10:wrap type="through" anchorx="page" anchory="page"/>
            </v:shape>
          </w:pict>
        </mc:Fallback>
      </mc:AlternateContent>
    </w:r>
    <w: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02293183"/>
      <w:docPartObj>
        <w:docPartGallery w:val="Page Numbers (Bottom of Page)"/>
        <w:docPartUnique/>
      </w:docPartObj>
    </w:sdtPr>
    <w:sdtEndPr/>
    <w:sdtContent>
      <w:sdt>
        <w:sdtPr>
          <w:id w:val="339973659"/>
          <w:docPartObj>
            <w:docPartGallery w:val="Page Numbers (Top of Page)"/>
            <w:docPartUnique/>
          </w:docPartObj>
        </w:sdtPr>
        <w:sdtEndPr/>
        <w:sdtContent>
          <w:p w14:paraId="1C68035F" w14:textId="77777777" w:rsidR="006C6D8E" w:rsidRDefault="006C6D8E">
            <w:pPr>
              <w:pStyle w:val="Footer"/>
              <w:jc w:val="right"/>
            </w:pPr>
            <w:r>
              <w:t xml:space="preserve">Página </w:t>
            </w:r>
            <w:r>
              <w:rPr>
                <w:b/>
                <w:bCs/>
              </w:rPr>
              <w:fldChar w:fldCharType="begin"/>
            </w:r>
            <w:r>
              <w:rPr>
                <w:b/>
                <w:bCs/>
              </w:rPr>
              <w:instrText>PAGE</w:instrText>
            </w:r>
            <w:r>
              <w:rPr>
                <w:b/>
                <w:bCs/>
              </w:rPr>
              <w:fldChar w:fldCharType="separate"/>
            </w:r>
            <w:r>
              <w:rPr>
                <w:b/>
                <w:bCs/>
                <w:noProof/>
              </w:rPr>
              <w:t>1</w:t>
            </w:r>
            <w:r>
              <w:rPr>
                <w:b/>
                <w:bCs/>
              </w:rPr>
              <w:fldChar w:fldCharType="end"/>
            </w:r>
            <w:r>
              <w:t xml:space="preserve"> de </w:t>
            </w:r>
            <w:r>
              <w:rPr>
                <w:b/>
                <w:bCs/>
              </w:rPr>
              <w:fldChar w:fldCharType="begin"/>
            </w:r>
            <w:r>
              <w:rPr>
                <w:b/>
                <w:bCs/>
              </w:rPr>
              <w:instrText>NUMPAGES</w:instrText>
            </w:r>
            <w:r>
              <w:rPr>
                <w:b/>
                <w:bCs/>
              </w:rPr>
              <w:fldChar w:fldCharType="separate"/>
            </w:r>
            <w:r w:rsidR="009B0B5D">
              <w:rPr>
                <w:b/>
                <w:bCs/>
                <w:noProof/>
              </w:rPr>
              <w:t>7</w:t>
            </w:r>
            <w:r>
              <w:rPr>
                <w:b/>
                <w:bCs/>
              </w:rPr>
              <w:fldChar w:fldCharType="end"/>
            </w:r>
          </w:p>
        </w:sdtContent>
      </w:sdt>
    </w:sdtContent>
  </w:sdt>
  <w:p w14:paraId="5D5620C3" w14:textId="77777777" w:rsidR="006C6D8E" w:rsidRDefault="006C6D8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5D79B35C" w14:textId="77777777" w:rsidR="005A2833" w:rsidRDefault="005A2833" w:rsidP="00AF5371">
      <w:r>
        <w:separator/>
      </w:r>
    </w:p>
  </w:footnote>
  <w:footnote w:type="continuationSeparator" w:id="0">
    <w:p w14:paraId="3400AE9F" w14:textId="77777777" w:rsidR="005A2833" w:rsidRDefault="005A2833" w:rsidP="00AF5371">
      <w:r>
        <w:continuationSeparator/>
      </w:r>
    </w:p>
  </w:footnote>
  <w:footnote w:id="1">
    <w:p w14:paraId="0F58B058" w14:textId="77777777" w:rsidR="006C6D8E" w:rsidRPr="005D09D0" w:rsidRDefault="006C6D8E" w:rsidP="001A11FB">
      <w:pPr>
        <w:pStyle w:val="FootnoteText"/>
        <w:rPr>
          <w:rFonts w:eastAsiaTheme="minorEastAsia"/>
          <w:sz w:val="18"/>
          <w:szCs w:val="18"/>
          <w:lang w:eastAsia="en-US"/>
        </w:rPr>
      </w:pPr>
      <w:r w:rsidRPr="005D09D0">
        <w:rPr>
          <w:rStyle w:val="FootnoteReference"/>
          <w:sz w:val="18"/>
          <w:szCs w:val="18"/>
        </w:rPr>
        <w:footnoteRef/>
      </w:r>
      <w:r w:rsidRPr="005D09D0">
        <w:rPr>
          <w:sz w:val="18"/>
          <w:szCs w:val="18"/>
        </w:rPr>
        <w:t xml:space="preserve"> Indicar o bem e/ou serviço a adquirir de forma sucinta</w:t>
      </w:r>
      <w:r>
        <w:rPr>
          <w:sz w:val="18"/>
          <w:szCs w:val="18"/>
        </w:rPr>
        <w:t xml:space="preserve"> e objetiva</w:t>
      </w:r>
      <w:r w:rsidRPr="005D09D0">
        <w:rPr>
          <w:rFonts w:eastAsiaTheme="minorEastAsia"/>
          <w:sz w:val="18"/>
          <w:szCs w:val="18"/>
          <w:lang w:eastAsia="en-US"/>
        </w:rPr>
        <w:t>.</w:t>
      </w:r>
      <w:r w:rsidRPr="005D09D0">
        <w:rPr>
          <w:sz w:val="18"/>
          <w:szCs w:val="18"/>
        </w:rPr>
        <w:t xml:space="preserve"> </w:t>
      </w:r>
    </w:p>
  </w:footnote>
  <w:footnote w:id="2">
    <w:p w14:paraId="5871DF82" w14:textId="77777777" w:rsidR="006C6D8E" w:rsidRPr="00DE3AFE" w:rsidRDefault="006C6D8E" w:rsidP="001A11FB">
      <w:pPr>
        <w:pStyle w:val="FootnoteText"/>
        <w:jc w:val="both"/>
        <w:rPr>
          <w:rFonts w:eastAsiaTheme="minorEastAsia"/>
          <w:sz w:val="18"/>
          <w:szCs w:val="18"/>
          <w:u w:val="single"/>
          <w:lang w:eastAsia="en-US"/>
        </w:rPr>
      </w:pPr>
      <w:r w:rsidRPr="005D09D0">
        <w:rPr>
          <w:rStyle w:val="FootnoteReference"/>
          <w:sz w:val="18"/>
          <w:szCs w:val="18"/>
        </w:rPr>
        <w:footnoteRef/>
      </w:r>
      <w:r w:rsidRPr="005D09D0">
        <w:rPr>
          <w:sz w:val="18"/>
          <w:szCs w:val="18"/>
        </w:rPr>
        <w:t xml:space="preserve"> </w:t>
      </w:r>
      <w:r w:rsidRPr="005D09D0">
        <w:rPr>
          <w:rFonts w:eastAsiaTheme="minorEastAsia"/>
          <w:sz w:val="18"/>
          <w:szCs w:val="18"/>
          <w:lang w:eastAsia="en-US"/>
        </w:rPr>
        <w:t xml:space="preserve">Deverá ser indicado um CPV com a maior precisão possível para o fornecimento e/ou prestação </w:t>
      </w:r>
      <w:r>
        <w:rPr>
          <w:rFonts w:eastAsiaTheme="minorEastAsia"/>
          <w:sz w:val="18"/>
          <w:szCs w:val="18"/>
          <w:lang w:eastAsia="en-US"/>
        </w:rPr>
        <w:t xml:space="preserve">de </w:t>
      </w:r>
      <w:r w:rsidRPr="005D09D0">
        <w:rPr>
          <w:rFonts w:eastAsiaTheme="minorEastAsia"/>
          <w:sz w:val="18"/>
          <w:szCs w:val="18"/>
          <w:lang w:eastAsia="en-US"/>
        </w:rPr>
        <w:t>serviço</w:t>
      </w:r>
      <w:r>
        <w:rPr>
          <w:rFonts w:eastAsiaTheme="minorEastAsia"/>
          <w:sz w:val="18"/>
          <w:szCs w:val="18"/>
          <w:lang w:eastAsia="en-US"/>
        </w:rPr>
        <w:t>s</w:t>
      </w:r>
      <w:r w:rsidRPr="005D09D0">
        <w:rPr>
          <w:rFonts w:eastAsiaTheme="minorEastAsia"/>
          <w:sz w:val="18"/>
          <w:szCs w:val="18"/>
          <w:lang w:eastAsia="en-US"/>
        </w:rPr>
        <w:t xml:space="preserve"> definida para o objeto contratual. Para o efeito deverá consultar a página do SIMAP disponível em </w:t>
      </w:r>
      <w:hyperlink r:id="rId1" w:history="1">
        <w:r w:rsidR="005859CB" w:rsidRPr="008E0B17">
          <w:rPr>
            <w:rStyle w:val="Hyperlink"/>
            <w:rFonts w:eastAsiaTheme="minorEastAsia"/>
            <w:sz w:val="18"/>
            <w:szCs w:val="18"/>
            <w:lang w:eastAsia="en-US"/>
          </w:rPr>
          <w:t>http://simap.europa.eu/codes-and-nomenclatures/codes-cpv/codes-cpv_pt.htm</w:t>
        </w:r>
      </w:hyperlink>
      <w:r w:rsidR="005859CB">
        <w:rPr>
          <w:rFonts w:eastAsiaTheme="minorEastAsia"/>
          <w:sz w:val="18"/>
          <w:szCs w:val="18"/>
          <w:u w:val="single"/>
          <w:lang w:eastAsia="en-US"/>
        </w:rPr>
        <w:t xml:space="preserve"> </w:t>
      </w:r>
    </w:p>
  </w:footnote>
  <w:footnote w:id="3">
    <w:p w14:paraId="23985944" w14:textId="77777777" w:rsidR="006C6D8E" w:rsidRPr="005D09D0" w:rsidRDefault="006C6D8E" w:rsidP="001A11FB">
      <w:pPr>
        <w:pStyle w:val="FootnoteText"/>
        <w:rPr>
          <w:sz w:val="18"/>
          <w:szCs w:val="18"/>
        </w:rPr>
      </w:pPr>
      <w:r w:rsidRPr="005D09D0">
        <w:rPr>
          <w:rStyle w:val="FootnoteReference"/>
          <w:sz w:val="18"/>
          <w:szCs w:val="18"/>
        </w:rPr>
        <w:footnoteRef/>
      </w:r>
      <w:r w:rsidRPr="005D09D0">
        <w:rPr>
          <w:sz w:val="18"/>
          <w:szCs w:val="18"/>
        </w:rPr>
        <w:t xml:space="preserve"> Deverá expor de forma clara e objetiva o fundamento para que se inicie o procedimento pré-contratu</w:t>
      </w:r>
      <w:r>
        <w:rPr>
          <w:sz w:val="18"/>
          <w:szCs w:val="18"/>
        </w:rPr>
        <w:t xml:space="preserve">al tendente à aquisição de bens e/ou </w:t>
      </w:r>
      <w:r w:rsidRPr="005D09D0">
        <w:rPr>
          <w:sz w:val="18"/>
          <w:szCs w:val="18"/>
        </w:rPr>
        <w:t>serviços</w:t>
      </w:r>
      <w:r w:rsidRPr="005D09D0">
        <w:rPr>
          <w:rFonts w:eastAsiaTheme="minorEastAsia"/>
          <w:sz w:val="18"/>
          <w:szCs w:val="18"/>
          <w:lang w:eastAsia="en-US"/>
        </w:rPr>
        <w:t xml:space="preserve">. </w:t>
      </w:r>
      <w:r w:rsidRPr="005D09D0">
        <w:rPr>
          <w:sz w:val="18"/>
          <w:szCs w:val="18"/>
        </w:rPr>
        <w:t>A fundamentação é obrigatória nos termos do disposto do nº1 do art.36º do CCP.</w:t>
      </w:r>
    </w:p>
  </w:footnote>
  <w:footnote w:id="4">
    <w:p w14:paraId="26A553C8" w14:textId="77777777" w:rsidR="006C6D8E" w:rsidRPr="005D09D0" w:rsidRDefault="006C6D8E" w:rsidP="00D11461">
      <w:pPr>
        <w:pStyle w:val="FootnoteText"/>
        <w:jc w:val="both"/>
        <w:rPr>
          <w:rFonts w:eastAsiaTheme="minorEastAsia"/>
          <w:sz w:val="18"/>
          <w:szCs w:val="18"/>
          <w:lang w:eastAsia="en-US"/>
        </w:rPr>
      </w:pPr>
      <w:r w:rsidRPr="005D09D0">
        <w:rPr>
          <w:rStyle w:val="FootnoteReference"/>
          <w:sz w:val="18"/>
          <w:szCs w:val="18"/>
        </w:rPr>
        <w:footnoteRef/>
      </w:r>
      <w:r w:rsidRPr="005D09D0">
        <w:rPr>
          <w:sz w:val="18"/>
          <w:szCs w:val="18"/>
        </w:rPr>
        <w:t xml:space="preserve"> A decisão de </w:t>
      </w:r>
      <w:r w:rsidRPr="00194267">
        <w:rPr>
          <w:sz w:val="18"/>
          <w:szCs w:val="18"/>
        </w:rPr>
        <w:t>não contratação</w:t>
      </w:r>
      <w:r w:rsidRPr="005D09D0">
        <w:rPr>
          <w:sz w:val="18"/>
          <w:szCs w:val="18"/>
        </w:rPr>
        <w:t xml:space="preserve"> por lotes deve ser fundamentada quando o valor do contrato for superior a 135.000,00€ para aquisição de bens </w:t>
      </w:r>
      <w:r>
        <w:rPr>
          <w:sz w:val="18"/>
          <w:szCs w:val="18"/>
        </w:rPr>
        <w:t>e/</w:t>
      </w:r>
      <w:r w:rsidRPr="005D09D0">
        <w:rPr>
          <w:sz w:val="18"/>
          <w:szCs w:val="18"/>
        </w:rPr>
        <w:t xml:space="preserve">ou </w:t>
      </w:r>
      <w:r>
        <w:rPr>
          <w:sz w:val="18"/>
          <w:szCs w:val="18"/>
        </w:rPr>
        <w:t xml:space="preserve">serviços </w:t>
      </w:r>
      <w:r w:rsidRPr="005D09D0">
        <w:rPr>
          <w:sz w:val="18"/>
          <w:szCs w:val="18"/>
        </w:rPr>
        <w:t>conforme disposto no nº 2 do art.46º-A</w:t>
      </w:r>
      <w:r w:rsidR="00117B3C">
        <w:rPr>
          <w:sz w:val="18"/>
          <w:szCs w:val="18"/>
        </w:rPr>
        <w:t>.</w:t>
      </w:r>
    </w:p>
  </w:footnote>
  <w:footnote w:id="5">
    <w:p w14:paraId="2F8BDD79" w14:textId="77777777" w:rsidR="006C6D8E" w:rsidRDefault="006C6D8E" w:rsidP="00D11461">
      <w:pPr>
        <w:pStyle w:val="FootnoteText"/>
        <w:jc w:val="both"/>
      </w:pPr>
      <w:r>
        <w:rPr>
          <w:rStyle w:val="FootnoteReference"/>
        </w:rPr>
        <w:footnoteRef/>
      </w:r>
      <w:r>
        <w:t xml:space="preserve"> </w:t>
      </w:r>
      <w:r w:rsidRPr="00BD6E43">
        <w:rPr>
          <w:rFonts w:eastAsiaTheme="minorEastAsia"/>
          <w:sz w:val="18"/>
          <w:szCs w:val="18"/>
          <w:lang w:eastAsia="en-US"/>
        </w:rPr>
        <w:t>Deverá ser indicado</w:t>
      </w:r>
      <w:r>
        <w:rPr>
          <w:rFonts w:eastAsiaTheme="minorEastAsia"/>
          <w:sz w:val="18"/>
          <w:szCs w:val="18"/>
          <w:lang w:eastAsia="en-US"/>
        </w:rPr>
        <w:t xml:space="preserve"> o preço máximo sem IVA (arredondado às dezenas) que a Entidade Adjudicante se dispõe a pagar</w:t>
      </w:r>
      <w:r w:rsidRPr="00BD6E43">
        <w:rPr>
          <w:rFonts w:eastAsiaTheme="minorEastAsia"/>
          <w:sz w:val="18"/>
          <w:szCs w:val="18"/>
          <w:lang w:eastAsia="en-US"/>
        </w:rPr>
        <w:t xml:space="preserve"> pela execução de todas as prestações que constituem o seu objeto</w:t>
      </w:r>
      <w:r>
        <w:rPr>
          <w:rFonts w:eastAsiaTheme="minorEastAsia"/>
          <w:sz w:val="18"/>
          <w:szCs w:val="18"/>
          <w:lang w:eastAsia="en-US"/>
        </w:rPr>
        <w:t>, incluindo eventuais renovações do contrato, nos termos do nº1 do art.º 47º do CCP</w:t>
      </w:r>
      <w:r w:rsidR="00117B3C">
        <w:rPr>
          <w:rFonts w:eastAsiaTheme="minorEastAsia"/>
          <w:sz w:val="18"/>
          <w:szCs w:val="18"/>
          <w:lang w:eastAsia="en-US"/>
        </w:rPr>
        <w:t>.</w:t>
      </w:r>
    </w:p>
  </w:footnote>
  <w:footnote w:id="6">
    <w:p w14:paraId="23BC3F2E" w14:textId="145DCD90" w:rsidR="006C6D8E" w:rsidRPr="00162AA9" w:rsidRDefault="006C6D8E" w:rsidP="00D11461">
      <w:pPr>
        <w:pStyle w:val="EndnoteText"/>
        <w:jc w:val="both"/>
        <w:rPr>
          <w:rFonts w:ascii="Times New Roman" w:hAnsi="Times New Roman" w:cs="Times New Roman"/>
          <w:bCs/>
          <w:sz w:val="18"/>
          <w:szCs w:val="18"/>
        </w:rPr>
      </w:pPr>
      <w:r w:rsidRPr="0072017A">
        <w:rPr>
          <w:rStyle w:val="FootnoteReference"/>
          <w:rFonts w:ascii="Times New Roman" w:hAnsi="Times New Roman" w:cs="Times New Roman"/>
        </w:rPr>
        <w:footnoteRef/>
      </w:r>
      <w:r>
        <w:t xml:space="preserve"> </w:t>
      </w:r>
      <w:r w:rsidR="0072017A">
        <w:rPr>
          <w:rFonts w:ascii="Times New Roman" w:hAnsi="Times New Roman" w:cs="Times New Roman"/>
          <w:sz w:val="18"/>
          <w:szCs w:val="18"/>
        </w:rPr>
        <w:t>N</w:t>
      </w:r>
      <w:r w:rsidRPr="008E4F29">
        <w:rPr>
          <w:rFonts w:ascii="Times New Roman" w:hAnsi="Times New Roman" w:cs="Times New Roman"/>
          <w:sz w:val="18"/>
          <w:szCs w:val="18"/>
        </w:rPr>
        <w:t>os termos do n.º 3 do art.</w:t>
      </w:r>
      <w:r w:rsidR="0072017A">
        <w:rPr>
          <w:rFonts w:ascii="Times New Roman" w:hAnsi="Times New Roman" w:cs="Times New Roman"/>
          <w:sz w:val="18"/>
          <w:szCs w:val="18"/>
        </w:rPr>
        <w:t>º 47º do CCP, a</w:t>
      </w:r>
      <w:r w:rsidRPr="008E4F29">
        <w:rPr>
          <w:rFonts w:ascii="Times New Roman" w:hAnsi="Times New Roman" w:cs="Times New Roman"/>
          <w:sz w:val="18"/>
          <w:szCs w:val="18"/>
        </w:rPr>
        <w:t xml:space="preserve"> fixação do preço base deve ser fundamentada</w:t>
      </w:r>
      <w:r>
        <w:rPr>
          <w:rFonts w:ascii="Times New Roman" w:hAnsi="Times New Roman" w:cs="Times New Roman"/>
          <w:sz w:val="18"/>
          <w:szCs w:val="18"/>
        </w:rPr>
        <w:t xml:space="preserve"> </w:t>
      </w:r>
      <w:r w:rsidRPr="008E4F29">
        <w:rPr>
          <w:rFonts w:ascii="Times New Roman" w:hAnsi="Times New Roman" w:cs="Times New Roman"/>
          <w:sz w:val="18"/>
          <w:szCs w:val="18"/>
        </w:rPr>
        <w:t>com base em critérios objetivos, tais como os preços atualizados do mer</w:t>
      </w:r>
      <w:r>
        <w:rPr>
          <w:rFonts w:ascii="Times New Roman" w:hAnsi="Times New Roman" w:cs="Times New Roman"/>
          <w:sz w:val="18"/>
          <w:szCs w:val="18"/>
        </w:rPr>
        <w:t xml:space="preserve">cado obtidos através da consulta </w:t>
      </w:r>
      <w:r w:rsidRPr="008E4F29">
        <w:rPr>
          <w:rFonts w:ascii="Times New Roman" w:hAnsi="Times New Roman" w:cs="Times New Roman"/>
          <w:sz w:val="18"/>
          <w:szCs w:val="18"/>
        </w:rPr>
        <w:t>pre</w:t>
      </w:r>
      <w:r w:rsidR="00D11461">
        <w:rPr>
          <w:rFonts w:ascii="Times New Roman" w:hAnsi="Times New Roman" w:cs="Times New Roman"/>
          <w:sz w:val="18"/>
          <w:szCs w:val="18"/>
        </w:rPr>
        <w:t>liminar prevista no artigo 35.º</w:t>
      </w:r>
      <w:r w:rsidRPr="008E4F29">
        <w:rPr>
          <w:rFonts w:ascii="Times New Roman" w:hAnsi="Times New Roman" w:cs="Times New Roman"/>
          <w:sz w:val="18"/>
          <w:szCs w:val="18"/>
        </w:rPr>
        <w:t>-A, ou os custos médios unitários, resultantes de anteriores procedimentos, para prestações do mesmo tipo.</w:t>
      </w:r>
      <w:r>
        <w:rPr>
          <w:rFonts w:ascii="Times New Roman" w:hAnsi="Times New Roman" w:cs="Times New Roman"/>
          <w:sz w:val="18"/>
          <w:szCs w:val="18"/>
        </w:rPr>
        <w:t xml:space="preserve"> </w:t>
      </w:r>
      <w:r w:rsidRPr="00BF0C04">
        <w:rPr>
          <w:rFonts w:ascii="Times New Roman" w:hAnsi="Times New Roman" w:cs="Times New Roman"/>
          <w:b/>
          <w:sz w:val="18"/>
          <w:szCs w:val="18"/>
        </w:rPr>
        <w:t>Esta informação pode ser solicitada para fins de auditoria.</w:t>
      </w:r>
      <w:r w:rsidR="00162AA9">
        <w:rPr>
          <w:rFonts w:ascii="Times New Roman" w:hAnsi="Times New Roman" w:cs="Times New Roman"/>
          <w:b/>
          <w:sz w:val="18"/>
          <w:szCs w:val="18"/>
        </w:rPr>
        <w:t xml:space="preserve"> </w:t>
      </w:r>
      <w:r w:rsidR="00162AA9" w:rsidRPr="00DD6FE6">
        <w:rPr>
          <w:rFonts w:ascii="Times New Roman" w:hAnsi="Times New Roman" w:cs="Times New Roman"/>
          <w:bCs/>
          <w:sz w:val="18"/>
          <w:szCs w:val="18"/>
        </w:rPr>
        <w:t>Orientação técnica 02/CCP/2019 do IMP</w:t>
      </w:r>
      <w:r w:rsidR="0021713A">
        <w:rPr>
          <w:rFonts w:ascii="Times New Roman" w:hAnsi="Times New Roman" w:cs="Times New Roman"/>
          <w:bCs/>
          <w:sz w:val="18"/>
          <w:szCs w:val="18"/>
        </w:rPr>
        <w:t>I</w:t>
      </w:r>
      <w:r w:rsidR="00162AA9" w:rsidRPr="00DD6FE6">
        <w:rPr>
          <w:rFonts w:ascii="Times New Roman" w:hAnsi="Times New Roman" w:cs="Times New Roman"/>
          <w:bCs/>
          <w:sz w:val="18"/>
          <w:szCs w:val="18"/>
        </w:rPr>
        <w:t>C</w:t>
      </w:r>
      <w:r w:rsidR="00162AA9">
        <w:rPr>
          <w:rFonts w:ascii="Times New Roman" w:hAnsi="Times New Roman" w:cs="Times New Roman"/>
          <w:bCs/>
          <w:sz w:val="18"/>
          <w:szCs w:val="18"/>
        </w:rPr>
        <w:t>.</w:t>
      </w:r>
    </w:p>
  </w:footnote>
  <w:footnote w:id="7">
    <w:p w14:paraId="07D0817C" w14:textId="77777777" w:rsidR="006C6D8E" w:rsidRDefault="006C6D8E" w:rsidP="0072017A">
      <w:pPr>
        <w:pStyle w:val="FootnoteText"/>
        <w:jc w:val="both"/>
      </w:pPr>
      <w:r>
        <w:rPr>
          <w:rStyle w:val="FootnoteReference"/>
        </w:rPr>
        <w:footnoteRef/>
      </w:r>
      <w:r>
        <w:t xml:space="preserve"> </w:t>
      </w:r>
      <w:r w:rsidRPr="00076456">
        <w:rPr>
          <w:rFonts w:eastAsiaTheme="minorEastAsia"/>
          <w:sz w:val="18"/>
          <w:szCs w:val="18"/>
          <w:lang w:eastAsia="en-US"/>
        </w:rPr>
        <w:t>Nos termos do art.º 440</w:t>
      </w:r>
      <w:r>
        <w:rPr>
          <w:rFonts w:eastAsiaTheme="minorEastAsia"/>
          <w:sz w:val="18"/>
          <w:szCs w:val="18"/>
          <w:lang w:eastAsia="en-US"/>
        </w:rPr>
        <w:t>.º</w:t>
      </w:r>
      <w:r w:rsidRPr="00076456">
        <w:rPr>
          <w:rFonts w:eastAsiaTheme="minorEastAsia"/>
          <w:sz w:val="18"/>
          <w:szCs w:val="18"/>
          <w:lang w:eastAsia="en-US"/>
        </w:rPr>
        <w:t xml:space="preserve"> do CCP, o prazo de vigência do contrato não pode ser superior a 3 anos incluindo quaisquer prorrogações.</w:t>
      </w:r>
    </w:p>
  </w:footnote>
  <w:footnote w:id="8">
    <w:p w14:paraId="6504273E" w14:textId="77777777" w:rsidR="006C6D8E" w:rsidRPr="00833089" w:rsidRDefault="006C6D8E" w:rsidP="001754EE">
      <w:pPr>
        <w:pStyle w:val="FootnoteText"/>
        <w:jc w:val="both"/>
        <w:rPr>
          <w:rFonts w:eastAsiaTheme="minorEastAsia"/>
          <w:sz w:val="18"/>
          <w:szCs w:val="18"/>
          <w:lang w:eastAsia="en-US"/>
        </w:rPr>
      </w:pPr>
      <w:r w:rsidRPr="00833089">
        <w:rPr>
          <w:rStyle w:val="FootnoteReference"/>
          <w:sz w:val="18"/>
          <w:szCs w:val="18"/>
        </w:rPr>
        <w:footnoteRef/>
      </w:r>
      <w:r w:rsidRPr="00833089">
        <w:rPr>
          <w:sz w:val="18"/>
          <w:szCs w:val="18"/>
        </w:rPr>
        <w:t xml:space="preserve"> </w:t>
      </w:r>
      <w:r w:rsidRPr="00833089">
        <w:rPr>
          <w:rFonts w:eastAsiaTheme="minorEastAsia"/>
          <w:sz w:val="18"/>
          <w:szCs w:val="18"/>
          <w:lang w:eastAsia="en-US"/>
        </w:rPr>
        <w:t>O Júri é constituído em número ímpar com pelo menos três membros efetivos e dois suplentes nos t</w:t>
      </w:r>
      <w:r>
        <w:rPr>
          <w:rFonts w:eastAsiaTheme="minorEastAsia"/>
          <w:sz w:val="18"/>
          <w:szCs w:val="18"/>
          <w:lang w:eastAsia="en-US"/>
        </w:rPr>
        <w:t xml:space="preserve">ermos do nº 1 art.º 67º do CCP, os quais </w:t>
      </w:r>
      <w:r w:rsidRPr="00833089">
        <w:rPr>
          <w:rFonts w:eastAsiaTheme="minorEastAsia"/>
          <w:sz w:val="18"/>
          <w:szCs w:val="18"/>
          <w:lang w:eastAsia="en-US"/>
        </w:rPr>
        <w:t>deverão ter conhecimento prévio da sua inclusão no procedimento</w:t>
      </w:r>
      <w:r>
        <w:rPr>
          <w:rFonts w:eastAsiaTheme="minorEastAsia"/>
          <w:sz w:val="18"/>
          <w:szCs w:val="18"/>
          <w:lang w:eastAsia="en-US"/>
        </w:rPr>
        <w:t>.</w:t>
      </w:r>
    </w:p>
    <w:p w14:paraId="6B627460" w14:textId="77777777" w:rsidR="006C6D8E" w:rsidRPr="00833089" w:rsidRDefault="006C6D8E" w:rsidP="001754EE">
      <w:pPr>
        <w:pStyle w:val="FootnoteText"/>
        <w:jc w:val="both"/>
        <w:rPr>
          <w:rFonts w:eastAsiaTheme="minorEastAsia"/>
          <w:sz w:val="18"/>
          <w:szCs w:val="18"/>
          <w:lang w:eastAsia="en-US"/>
        </w:rPr>
      </w:pPr>
      <w:r>
        <w:rPr>
          <w:rFonts w:eastAsiaTheme="minorEastAsia"/>
          <w:sz w:val="18"/>
          <w:szCs w:val="18"/>
          <w:lang w:eastAsia="en-US"/>
        </w:rPr>
        <w:t xml:space="preserve">Os membros de júri deverão registar-se </w:t>
      </w:r>
      <w:r w:rsidRPr="00833089">
        <w:rPr>
          <w:rFonts w:eastAsiaTheme="minorEastAsia"/>
          <w:sz w:val="18"/>
          <w:szCs w:val="18"/>
          <w:lang w:eastAsia="en-US"/>
        </w:rPr>
        <w:t>como utilizadores da pl</w:t>
      </w:r>
      <w:r>
        <w:rPr>
          <w:rFonts w:eastAsiaTheme="minorEastAsia"/>
          <w:sz w:val="18"/>
          <w:szCs w:val="18"/>
          <w:lang w:eastAsia="en-US"/>
        </w:rPr>
        <w:t xml:space="preserve">ataforma de contratação pública, sem o que não será possível lançar o procedimento na referida plataforma. </w:t>
      </w:r>
    </w:p>
    <w:p w14:paraId="3B177492" w14:textId="77777777" w:rsidR="006C6D8E" w:rsidRPr="00833089" w:rsidRDefault="006C6D8E" w:rsidP="001754EE">
      <w:pPr>
        <w:pStyle w:val="FootnoteText"/>
        <w:jc w:val="both"/>
        <w:rPr>
          <w:rFonts w:eastAsiaTheme="minorEastAsia"/>
          <w:sz w:val="18"/>
          <w:szCs w:val="18"/>
          <w:lang w:eastAsia="en-US"/>
        </w:rPr>
      </w:pPr>
      <w:r w:rsidRPr="00833089">
        <w:rPr>
          <w:rFonts w:eastAsiaTheme="minorEastAsia"/>
          <w:sz w:val="18"/>
          <w:szCs w:val="18"/>
          <w:lang w:eastAsia="en-US"/>
        </w:rPr>
        <w:t xml:space="preserve">Deverão </w:t>
      </w:r>
      <w:r w:rsidR="00B37FC9">
        <w:rPr>
          <w:rFonts w:eastAsiaTheme="minorEastAsia"/>
          <w:sz w:val="18"/>
          <w:szCs w:val="18"/>
          <w:lang w:eastAsia="en-US"/>
        </w:rPr>
        <w:t xml:space="preserve">preencher e </w:t>
      </w:r>
      <w:r w:rsidRPr="00833089">
        <w:rPr>
          <w:rFonts w:eastAsiaTheme="minorEastAsia"/>
          <w:sz w:val="18"/>
          <w:szCs w:val="18"/>
          <w:lang w:eastAsia="en-US"/>
        </w:rPr>
        <w:t>assinar o</w:t>
      </w:r>
      <w:r w:rsidR="00B37FC9">
        <w:rPr>
          <w:rFonts w:eastAsiaTheme="minorEastAsia"/>
          <w:sz w:val="18"/>
          <w:szCs w:val="18"/>
          <w:lang w:eastAsia="en-US"/>
        </w:rPr>
        <w:t xml:space="preserve"> anexo “Declaração de i</w:t>
      </w:r>
      <w:r w:rsidRPr="00833089">
        <w:rPr>
          <w:rFonts w:eastAsiaTheme="minorEastAsia"/>
          <w:sz w:val="18"/>
          <w:szCs w:val="18"/>
          <w:lang w:eastAsia="en-US"/>
        </w:rPr>
        <w:t>nexistência de conflitos de interesses”</w:t>
      </w:r>
      <w:r w:rsidR="0070085C">
        <w:rPr>
          <w:rFonts w:eastAsiaTheme="minorEastAsia"/>
          <w:sz w:val="18"/>
          <w:szCs w:val="18"/>
          <w:lang w:eastAsia="en-US"/>
        </w:rPr>
        <w:t xml:space="preserve"> </w:t>
      </w:r>
      <w:r w:rsidR="0070085C" w:rsidRPr="00833089">
        <w:rPr>
          <w:rFonts w:eastAsiaTheme="minorEastAsia"/>
          <w:sz w:val="18"/>
          <w:szCs w:val="18"/>
          <w:lang w:eastAsia="en-US"/>
        </w:rPr>
        <w:t>conforme modelo previsto no anexo XIII do CC</w:t>
      </w:r>
      <w:r w:rsidR="0070085C">
        <w:rPr>
          <w:rFonts w:eastAsiaTheme="minorEastAsia"/>
          <w:sz w:val="18"/>
          <w:szCs w:val="18"/>
          <w:lang w:eastAsia="en-US"/>
        </w:rPr>
        <w:t>P, nos termos do nº5 do art.67º, o qual será facultado pelo NCA após o despacho da decisão de contratar.</w:t>
      </w:r>
      <w:r w:rsidR="0070085C" w:rsidRPr="00833089">
        <w:rPr>
          <w:rFonts w:eastAsiaTheme="minorEastAsia"/>
          <w:sz w:val="18"/>
          <w:szCs w:val="18"/>
          <w:lang w:eastAsia="en-US"/>
        </w:rPr>
        <w:t xml:space="preserve"> </w:t>
      </w:r>
    </w:p>
  </w:footnote>
  <w:footnote w:id="9">
    <w:p w14:paraId="0DDFDBE2" w14:textId="77777777" w:rsidR="006C6D8E" w:rsidRPr="00902B4A" w:rsidRDefault="006C6D8E" w:rsidP="00756AC1">
      <w:pPr>
        <w:pStyle w:val="FootnoteText"/>
        <w:jc w:val="both"/>
        <w:rPr>
          <w:rFonts w:eastAsiaTheme="minorEastAsia"/>
          <w:sz w:val="18"/>
          <w:szCs w:val="18"/>
          <w:lang w:eastAsia="en-US"/>
        </w:rPr>
      </w:pPr>
      <w:r w:rsidRPr="00902B4A">
        <w:rPr>
          <w:rStyle w:val="FootnoteReference"/>
          <w:sz w:val="18"/>
          <w:szCs w:val="18"/>
        </w:rPr>
        <w:footnoteRef/>
      </w:r>
      <w:r w:rsidRPr="00902B4A">
        <w:rPr>
          <w:sz w:val="18"/>
          <w:szCs w:val="18"/>
        </w:rPr>
        <w:t xml:space="preserve"> </w:t>
      </w:r>
      <w:r w:rsidRPr="00902B4A">
        <w:rPr>
          <w:rFonts w:eastAsiaTheme="minorEastAsia"/>
          <w:sz w:val="18"/>
          <w:szCs w:val="18"/>
          <w:lang w:eastAsia="en-US"/>
        </w:rPr>
        <w:t xml:space="preserve">Deverá ser indicado o critério de adjudicação que assegure a escolha da melhor proposta nos termos do nº 1 do art.º 74º do CCP. </w:t>
      </w:r>
    </w:p>
  </w:footnote>
  <w:footnote w:id="10">
    <w:p w14:paraId="60033495" w14:textId="77777777" w:rsidR="006C6D8E" w:rsidRDefault="006C6D8E" w:rsidP="00756AC1">
      <w:pPr>
        <w:pStyle w:val="FootnoteText"/>
        <w:jc w:val="both"/>
      </w:pPr>
      <w:r w:rsidRPr="00902B4A">
        <w:rPr>
          <w:rStyle w:val="FootnoteReference"/>
          <w:sz w:val="18"/>
          <w:szCs w:val="18"/>
        </w:rPr>
        <w:footnoteRef/>
      </w:r>
      <w:r w:rsidRPr="00902B4A">
        <w:rPr>
          <w:sz w:val="18"/>
          <w:szCs w:val="18"/>
        </w:rPr>
        <w:t xml:space="preserve"> Só é permitida quando são definidos todos os elementos da execução do contrato a celebrar.</w:t>
      </w:r>
      <w:r>
        <w:t xml:space="preserve"> </w:t>
      </w:r>
    </w:p>
  </w:footnote>
  <w:footnote w:id="11">
    <w:p w14:paraId="76051CE8" w14:textId="77777777" w:rsidR="006C6D8E" w:rsidRPr="001128C9" w:rsidRDefault="006C6D8E" w:rsidP="00756AC1">
      <w:pPr>
        <w:autoSpaceDE w:val="0"/>
        <w:autoSpaceDN w:val="0"/>
        <w:adjustRightInd w:val="0"/>
        <w:jc w:val="both"/>
        <w:rPr>
          <w:rFonts w:ascii="Times New Roman" w:hAnsi="Times New Roman" w:cs="Times New Roman"/>
          <w:sz w:val="18"/>
          <w:szCs w:val="18"/>
        </w:rPr>
      </w:pPr>
      <w:r w:rsidRPr="001128C9">
        <w:rPr>
          <w:rFonts w:ascii="Times New Roman" w:eastAsia="Times New Roman" w:hAnsi="Times New Roman" w:cs="Times New Roman"/>
          <w:sz w:val="20"/>
          <w:szCs w:val="20"/>
          <w:vertAlign w:val="superscript"/>
          <w:lang w:eastAsia="pt-PT"/>
        </w:rPr>
        <w:footnoteRef/>
      </w:r>
      <w:r>
        <w:rPr>
          <w:rFonts w:ascii="Times New Roman" w:eastAsia="Times New Roman" w:hAnsi="Times New Roman" w:cs="Times New Roman"/>
          <w:sz w:val="20"/>
          <w:szCs w:val="20"/>
          <w:lang w:eastAsia="pt-PT"/>
        </w:rPr>
        <w:t xml:space="preserve"> </w:t>
      </w:r>
      <w:r w:rsidRPr="001128C9">
        <w:rPr>
          <w:rFonts w:ascii="Times New Roman" w:hAnsi="Times New Roman" w:cs="Times New Roman"/>
          <w:sz w:val="18"/>
          <w:szCs w:val="18"/>
        </w:rPr>
        <w:t>Deverá indicar, pelo menos, 2 critérios de desempate nos termos do nº 6 do art.º 74.º</w:t>
      </w:r>
      <w:r>
        <w:rPr>
          <w:rFonts w:ascii="Times New Roman" w:hAnsi="Times New Roman" w:cs="Times New Roman"/>
          <w:sz w:val="18"/>
          <w:szCs w:val="18"/>
        </w:rPr>
        <w:t xml:space="preserve">. </w:t>
      </w:r>
      <w:r w:rsidRPr="001128C9">
        <w:rPr>
          <w:rFonts w:ascii="Times New Roman" w:hAnsi="Times New Roman" w:cs="Times New Roman"/>
          <w:sz w:val="18"/>
          <w:szCs w:val="18"/>
        </w:rPr>
        <w:t>É estritamente proibido considerar a entrega da proposta em primeiro lu</w:t>
      </w:r>
      <w:r>
        <w:rPr>
          <w:rFonts w:ascii="Times New Roman" w:hAnsi="Times New Roman" w:cs="Times New Roman"/>
          <w:sz w:val="18"/>
          <w:szCs w:val="18"/>
        </w:rPr>
        <w:t xml:space="preserve">gar como critério de desempate, </w:t>
      </w:r>
      <w:r w:rsidRPr="001128C9">
        <w:rPr>
          <w:rFonts w:ascii="Times New Roman" w:hAnsi="Times New Roman" w:cs="Times New Roman"/>
          <w:sz w:val="18"/>
          <w:szCs w:val="18"/>
        </w:rPr>
        <w:t xml:space="preserve">nos </w:t>
      </w:r>
      <w:r>
        <w:rPr>
          <w:rFonts w:ascii="Times New Roman" w:hAnsi="Times New Roman" w:cs="Times New Roman"/>
          <w:sz w:val="18"/>
          <w:szCs w:val="18"/>
        </w:rPr>
        <w:t>termos do nº</w:t>
      </w:r>
      <w:r w:rsidR="005859CB">
        <w:rPr>
          <w:rFonts w:ascii="Times New Roman" w:hAnsi="Times New Roman" w:cs="Times New Roman"/>
          <w:sz w:val="18"/>
          <w:szCs w:val="18"/>
        </w:rPr>
        <w:t xml:space="preserve"> </w:t>
      </w:r>
      <w:r>
        <w:rPr>
          <w:rFonts w:ascii="Times New Roman" w:hAnsi="Times New Roman" w:cs="Times New Roman"/>
          <w:sz w:val="18"/>
          <w:szCs w:val="18"/>
        </w:rPr>
        <w:t>5 do art.74º do CCP.</w:t>
      </w:r>
    </w:p>
  </w:footnote>
  <w:footnote w:id="12">
    <w:p w14:paraId="3D32D5E2" w14:textId="77777777" w:rsidR="006C6D8E" w:rsidRPr="00EB3A8D" w:rsidRDefault="006C6D8E" w:rsidP="00756AC1">
      <w:pPr>
        <w:autoSpaceDE w:val="0"/>
        <w:autoSpaceDN w:val="0"/>
        <w:adjustRightInd w:val="0"/>
        <w:jc w:val="both"/>
        <w:rPr>
          <w:rFonts w:ascii="Times New Roman" w:hAnsi="Times New Roman" w:cs="Times New Roman"/>
          <w:sz w:val="18"/>
          <w:szCs w:val="18"/>
        </w:rPr>
      </w:pPr>
      <w:r w:rsidRPr="00756AC1">
        <w:rPr>
          <w:rFonts w:ascii="Times New Roman" w:eastAsia="Times New Roman" w:hAnsi="Times New Roman" w:cs="Times New Roman"/>
          <w:sz w:val="20"/>
          <w:szCs w:val="20"/>
          <w:vertAlign w:val="superscript"/>
          <w:lang w:eastAsia="pt-PT"/>
        </w:rPr>
        <w:footnoteRef/>
      </w:r>
      <w:r w:rsidRPr="005859CB">
        <w:rPr>
          <w:rFonts w:ascii="Times New Roman" w:hAnsi="Times New Roman" w:cs="Times New Roman"/>
          <w:sz w:val="16"/>
          <w:szCs w:val="16"/>
        </w:rPr>
        <w:t xml:space="preserve"> </w:t>
      </w:r>
      <w:r w:rsidR="005E09BA" w:rsidRPr="00EB3A8D">
        <w:rPr>
          <w:rFonts w:ascii="Times New Roman" w:hAnsi="Times New Roman" w:cs="Times New Roman"/>
          <w:sz w:val="18"/>
          <w:szCs w:val="18"/>
        </w:rPr>
        <w:t xml:space="preserve">Deverá indicar o prazo apenas para o procedimento </w:t>
      </w:r>
      <w:r w:rsidR="005E09BA">
        <w:rPr>
          <w:rFonts w:ascii="Times New Roman" w:hAnsi="Times New Roman" w:cs="Times New Roman"/>
          <w:sz w:val="18"/>
          <w:szCs w:val="18"/>
        </w:rPr>
        <w:t>pretendido</w:t>
      </w:r>
      <w:r w:rsidR="005E09BA" w:rsidRPr="00EB3A8D">
        <w:rPr>
          <w:rFonts w:ascii="Times New Roman" w:hAnsi="Times New Roman" w:cs="Times New Roman"/>
          <w:sz w:val="18"/>
          <w:szCs w:val="18"/>
        </w:rPr>
        <w:t>. O prazo deverá ser definido em função da complexidade associada ao objeto de contratação.</w:t>
      </w:r>
      <w:r w:rsidR="005E09BA">
        <w:rPr>
          <w:rFonts w:ascii="Times New Roman" w:hAnsi="Times New Roman" w:cs="Times New Roman"/>
          <w:sz w:val="18"/>
          <w:szCs w:val="18"/>
        </w:rPr>
        <w:t xml:space="preserve"> </w:t>
      </w:r>
    </w:p>
  </w:footnote>
  <w:footnote w:id="13">
    <w:p w14:paraId="624424A1" w14:textId="4081CB56" w:rsidR="006C6D8E" w:rsidRPr="001128C9" w:rsidRDefault="006C6D8E" w:rsidP="001A11FB">
      <w:pPr>
        <w:autoSpaceDE w:val="0"/>
        <w:autoSpaceDN w:val="0"/>
        <w:adjustRightInd w:val="0"/>
        <w:jc w:val="both"/>
        <w:rPr>
          <w:rFonts w:ascii="Times New Roman" w:hAnsi="Times New Roman" w:cs="Times New Roman"/>
          <w:sz w:val="18"/>
          <w:szCs w:val="18"/>
        </w:rPr>
      </w:pPr>
      <w:r w:rsidRPr="00756AC1">
        <w:rPr>
          <w:rStyle w:val="FootnoteReference"/>
          <w:rFonts w:ascii="Times New Roman" w:eastAsia="Times New Roman" w:hAnsi="Times New Roman" w:cs="Times New Roman"/>
          <w:sz w:val="20"/>
          <w:szCs w:val="20"/>
          <w:lang w:eastAsia="pt-PT"/>
        </w:rPr>
        <w:footnoteRef/>
      </w:r>
      <w:r w:rsidRPr="00756AC1">
        <w:rPr>
          <w:rStyle w:val="FootnoteReference"/>
          <w:rFonts w:ascii="Times New Roman" w:eastAsia="Times New Roman" w:hAnsi="Times New Roman" w:cs="Times New Roman"/>
          <w:sz w:val="20"/>
          <w:szCs w:val="20"/>
          <w:lang w:eastAsia="pt-PT"/>
        </w:rPr>
        <w:t xml:space="preserve"> </w:t>
      </w:r>
      <w:r w:rsidRPr="001128C9">
        <w:rPr>
          <w:rFonts w:ascii="Times New Roman" w:hAnsi="Times New Roman" w:cs="Times New Roman"/>
          <w:sz w:val="18"/>
          <w:szCs w:val="18"/>
        </w:rPr>
        <w:t xml:space="preserve">Só é exigida quando o preço contratual seja superior a </w:t>
      </w:r>
      <w:r w:rsidR="00B87AD0">
        <w:rPr>
          <w:rFonts w:ascii="Times New Roman" w:hAnsi="Times New Roman" w:cs="Times New Roman"/>
          <w:sz w:val="18"/>
          <w:szCs w:val="18"/>
        </w:rPr>
        <w:t>5</w:t>
      </w:r>
      <w:r w:rsidRPr="001128C9">
        <w:rPr>
          <w:rFonts w:ascii="Times New Roman" w:hAnsi="Times New Roman" w:cs="Times New Roman"/>
          <w:sz w:val="18"/>
          <w:szCs w:val="18"/>
        </w:rPr>
        <w:t>00.000</w:t>
      </w:r>
      <w:r>
        <w:rPr>
          <w:rFonts w:ascii="Times New Roman" w:hAnsi="Times New Roman" w:cs="Times New Roman"/>
          <w:sz w:val="18"/>
          <w:szCs w:val="18"/>
        </w:rPr>
        <w:t>,00 €.</w:t>
      </w:r>
      <w:r w:rsidRPr="001128C9">
        <w:rPr>
          <w:rFonts w:ascii="Times New Roman" w:hAnsi="Times New Roman" w:cs="Times New Roman"/>
          <w:sz w:val="18"/>
          <w:szCs w:val="18"/>
        </w:rPr>
        <w:t xml:space="preserve"> </w:t>
      </w:r>
      <w:r>
        <w:rPr>
          <w:rFonts w:ascii="Times New Roman" w:hAnsi="Times New Roman" w:cs="Times New Roman"/>
          <w:sz w:val="18"/>
          <w:szCs w:val="18"/>
        </w:rPr>
        <w:t>N</w:t>
      </w:r>
      <w:r w:rsidRPr="001128C9">
        <w:rPr>
          <w:rFonts w:ascii="Times New Roman" w:hAnsi="Times New Roman" w:cs="Times New Roman"/>
          <w:sz w:val="18"/>
          <w:szCs w:val="18"/>
        </w:rPr>
        <w:t>o entanto, pode ser solicitada para valores inferiores</w:t>
      </w:r>
      <w:r>
        <w:rPr>
          <w:rFonts w:ascii="Times New Roman" w:hAnsi="Times New Roman" w:cs="Times New Roman"/>
          <w:sz w:val="18"/>
          <w:szCs w:val="18"/>
        </w:rPr>
        <w:t xml:space="preserve"> sempre que se justifique</w:t>
      </w:r>
      <w:r w:rsidRPr="001128C9">
        <w:rPr>
          <w:rFonts w:ascii="Times New Roman" w:hAnsi="Times New Roman" w:cs="Times New Roman"/>
          <w:sz w:val="18"/>
          <w:szCs w:val="18"/>
        </w:rPr>
        <w:t>. Deve ser determinada nos termos do n.º 1 do artigo 89.º: “(…) o valor da caução</w:t>
      </w:r>
      <w:r>
        <w:rPr>
          <w:rFonts w:ascii="Times New Roman" w:hAnsi="Times New Roman" w:cs="Times New Roman"/>
          <w:sz w:val="18"/>
          <w:szCs w:val="18"/>
        </w:rPr>
        <w:t xml:space="preserve"> </w:t>
      </w:r>
      <w:r w:rsidRPr="001128C9">
        <w:rPr>
          <w:rFonts w:ascii="Times New Roman" w:hAnsi="Times New Roman" w:cs="Times New Roman"/>
          <w:sz w:val="18"/>
          <w:szCs w:val="18"/>
        </w:rPr>
        <w:t>é, no máximo, de 5 % do preço contratual, devendo ser fixado em função da complexidade e expressão financeira do respetivo contrato.”</w:t>
      </w:r>
    </w:p>
  </w:footnote>
  <w:footnote w:id="14">
    <w:p w14:paraId="52287373" w14:textId="77777777" w:rsidR="00424907" w:rsidRDefault="00756AC1" w:rsidP="00424907">
      <w:pPr>
        <w:pStyle w:val="FootnoteText"/>
        <w:jc w:val="both"/>
        <w:rPr>
          <w:rFonts w:eastAsiaTheme="minorEastAsia"/>
          <w:sz w:val="18"/>
          <w:szCs w:val="18"/>
          <w:lang w:eastAsia="en-US"/>
        </w:rPr>
      </w:pPr>
      <w:r>
        <w:rPr>
          <w:rStyle w:val="FootnoteReference"/>
        </w:rPr>
        <w:footnoteRef/>
      </w:r>
      <w:r>
        <w:t xml:space="preserve"> </w:t>
      </w:r>
      <w:r w:rsidRPr="004E64F6">
        <w:rPr>
          <w:rFonts w:eastAsiaTheme="minorEastAsia"/>
          <w:sz w:val="18"/>
          <w:szCs w:val="18"/>
          <w:lang w:eastAsia="en-US"/>
        </w:rPr>
        <w:t>Deve anexar as medidas tomadas para evitar qualquer distorção da concorrência, nomeadamente comunicações efetuadas com candidatos ou concorrentes, informações pertinentes trocadas no âmbito dos candidatos ou concorrentes na preparação do procedimento para a formação do contrato. Estes dados serão incluídos nas peças do procedimento</w:t>
      </w:r>
      <w:r>
        <w:rPr>
          <w:rFonts w:eastAsiaTheme="minorEastAsia"/>
          <w:sz w:val="18"/>
          <w:szCs w:val="18"/>
          <w:lang w:eastAsia="en-US"/>
        </w:rPr>
        <w:t xml:space="preserve"> conforme disposto no art.35-A do CCP</w:t>
      </w:r>
      <w:r w:rsidRPr="004E64F6">
        <w:rPr>
          <w:rFonts w:eastAsiaTheme="minorEastAsia"/>
          <w:sz w:val="18"/>
          <w:szCs w:val="18"/>
          <w:lang w:eastAsia="en-US"/>
        </w:rPr>
        <w:t>.</w:t>
      </w:r>
      <w:r w:rsidR="00B87AD0">
        <w:rPr>
          <w:rFonts w:eastAsiaTheme="minorEastAsia"/>
          <w:sz w:val="18"/>
          <w:szCs w:val="18"/>
          <w:lang w:eastAsia="en-US"/>
        </w:rPr>
        <w:t xml:space="preserve"> </w:t>
      </w:r>
      <w:r w:rsidR="00424907">
        <w:rPr>
          <w:rFonts w:eastAsiaTheme="minorEastAsia"/>
          <w:sz w:val="18"/>
          <w:szCs w:val="18"/>
          <w:lang w:eastAsia="en-US"/>
        </w:rPr>
        <w:t>Para efeitos da consulta preliminar ao mercado, o IMPIC recomenda pelo menos 3 orçamentos ou a evidencia dos pedidos. O importante é ficar definido qual foi o raciocínio utilizado para a definição do preço base.</w:t>
      </w:r>
    </w:p>
    <w:p w14:paraId="6B3E130C" w14:textId="74E1DCD7" w:rsidR="00756AC1" w:rsidRPr="004E64F6" w:rsidRDefault="00756AC1" w:rsidP="00756AC1">
      <w:pPr>
        <w:pStyle w:val="FootnoteText"/>
        <w:jc w:val="both"/>
        <w:rPr>
          <w:rFonts w:eastAsiaTheme="minorEastAsia"/>
          <w:sz w:val="18"/>
          <w:szCs w:val="18"/>
          <w:lang w:eastAsia="en-US"/>
        </w:rPr>
      </w:pPr>
      <w:r w:rsidRPr="004E64F6">
        <w:rPr>
          <w:rFonts w:eastAsiaTheme="minorEastAsia"/>
          <w:sz w:val="18"/>
          <w:szCs w:val="18"/>
          <w:lang w:eastAsia="en-US"/>
        </w:rPr>
        <w:t xml:space="preserve"> </w:t>
      </w:r>
    </w:p>
  </w:footnote>
  <w:footnote w:id="15">
    <w:p w14:paraId="476D960A" w14:textId="77777777" w:rsidR="00756AC1" w:rsidRPr="00C84AAA" w:rsidRDefault="00756AC1" w:rsidP="00756AC1">
      <w:pPr>
        <w:pStyle w:val="FootnoteText"/>
        <w:jc w:val="both"/>
        <w:rPr>
          <w:rFonts w:eastAsiaTheme="minorEastAsia"/>
          <w:sz w:val="18"/>
          <w:szCs w:val="18"/>
          <w:lang w:eastAsia="en-US"/>
        </w:rPr>
      </w:pPr>
      <w:r w:rsidRPr="00BD6E43">
        <w:rPr>
          <w:rStyle w:val="FootnoteReference"/>
        </w:rPr>
        <w:footnoteRef/>
      </w:r>
      <w:r w:rsidRPr="00BD6E43">
        <w:t xml:space="preserve"> </w:t>
      </w:r>
      <w:r w:rsidRPr="00BD6E43">
        <w:rPr>
          <w:rFonts w:eastAsiaTheme="minorEastAsia"/>
          <w:sz w:val="18"/>
          <w:szCs w:val="18"/>
          <w:lang w:eastAsia="en-US"/>
        </w:rPr>
        <w:t>Deverá descrever de forma clara e objetiva os aspetos da execução do contrato, nomeadamente, características técnicas ou funcionais do bem ou do serviço a adquirir. Quando a natureza das especificações for demasiado extensa para ser introduzida no presente formulário como texto, poderá enviar junto com o formulário um ficheiro anexo (formato word), referindo esse facto na caixa de texto.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6357BE7" w14:textId="77777777" w:rsidR="00533C87" w:rsidRDefault="00533C87">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4629"/>
      <w:gridCol w:w="4585"/>
    </w:tblGrid>
    <w:tr w:rsidR="006C6D8E" w14:paraId="7CF14436" w14:textId="77777777" w:rsidTr="0080023D">
      <w:tc>
        <w:tcPr>
          <w:tcW w:w="4677" w:type="dxa"/>
        </w:tcPr>
        <w:p w14:paraId="46B70E24" w14:textId="265B81E1" w:rsidR="006C6D8E" w:rsidRDefault="00533C87" w:rsidP="00B87AD0">
          <w:pPr>
            <w:pStyle w:val="Header"/>
            <w:tabs>
              <w:tab w:val="clear" w:pos="4252"/>
              <w:tab w:val="clear" w:pos="8504"/>
              <w:tab w:val="left" w:pos="7200"/>
            </w:tabs>
            <w:rPr>
              <w:rFonts w:ascii="Times New Roman" w:hAnsi="Times New Roman" w:cs="Times New Roman"/>
              <w:b/>
              <w:i/>
              <w:color w:val="365F91" w:themeColor="accent1" w:themeShade="BF"/>
              <w:sz w:val="18"/>
              <w:szCs w:val="18"/>
            </w:rPr>
          </w:pPr>
          <w:r>
            <w:rPr>
              <w:noProof/>
            </w:rPr>
            <w:drawing>
              <wp:inline distT="0" distB="0" distL="0" distR="0" wp14:anchorId="1F926D3B" wp14:editId="4F7537C4">
                <wp:extent cx="1595755" cy="704850"/>
                <wp:effectExtent l="0" t="0" r="0" b="0"/>
                <wp:docPr id="241" name="Picture 10"/>
                <wp:cNvGraphicFramePr/>
                <a:graphic xmlns:a="http://schemas.openxmlformats.org/drawingml/2006/main">
                  <a:graphicData uri="http://schemas.openxmlformats.org/drawingml/2006/picture">
                    <pic:pic xmlns:pic="http://schemas.openxmlformats.org/drawingml/2006/picture">
                      <pic:nvPicPr>
                        <pic:cNvPr id="241" name="Picture 10"/>
                        <pic:cNvPicPr/>
                      </pic:nvPicPr>
                      <pic:blipFill>
                        <a:blip r:embed="rId1">
                          <a:extLst>
                            <a:ext uri="{28A0092B-C50C-407E-A947-70E740481C1C}">
                              <a14:useLocalDpi xmlns:a14="http://schemas.microsoft.com/office/drawing/2010/main" val="0"/>
                            </a:ext>
                          </a:extLst>
                        </a:blip>
                        <a:stretch>
                          <a:fillRect/>
                        </a:stretch>
                      </pic:blipFill>
                      <pic:spPr bwMode="auto">
                        <a:xfrm>
                          <a:off x="0" y="0"/>
                          <a:ext cx="1595755" cy="704850"/>
                        </a:xfrm>
                        <a:prstGeom prst="rect">
                          <a:avLst/>
                        </a:prstGeom>
                        <a:noFill/>
                        <a:ln>
                          <a:noFill/>
                        </a:ln>
                      </pic:spPr>
                    </pic:pic>
                  </a:graphicData>
                </a:graphic>
              </wp:inline>
            </w:drawing>
          </w:r>
        </w:p>
      </w:tc>
      <w:tc>
        <w:tcPr>
          <w:tcW w:w="4677" w:type="dxa"/>
        </w:tcPr>
        <w:p w14:paraId="77A6476D" w14:textId="77777777" w:rsidR="006C6D8E" w:rsidRDefault="006C6D8E" w:rsidP="0081452A">
          <w:pPr>
            <w:pStyle w:val="Header"/>
            <w:rPr>
              <w:rFonts w:ascii="Times New Roman" w:hAnsi="Times New Roman" w:cs="Times New Roman"/>
              <w:b/>
              <w:i/>
              <w:color w:val="365F91" w:themeColor="accent1" w:themeShade="BF"/>
              <w:sz w:val="20"/>
              <w:szCs w:val="18"/>
            </w:rPr>
          </w:pPr>
        </w:p>
        <w:p w14:paraId="410F2452" w14:textId="3E5193F5" w:rsidR="006C6D8E" w:rsidRPr="0080023D" w:rsidRDefault="006C6D8E" w:rsidP="0081452A">
          <w:pPr>
            <w:pStyle w:val="Header"/>
            <w:jc w:val="right"/>
            <w:rPr>
              <w:rFonts w:ascii="Times New Roman" w:hAnsi="Times New Roman" w:cs="Times New Roman"/>
              <w:color w:val="000000" w:themeColor="text1"/>
              <w:sz w:val="20"/>
              <w:lang w:val="pt-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pPr>
          <w:r w:rsidRPr="0080023D">
            <w:rPr>
              <w:rFonts w:ascii="Times New Roman" w:hAnsi="Times New Roman" w:cs="Times New Roman"/>
              <w:color w:val="000000" w:themeColor="text1"/>
              <w:sz w:val="20"/>
              <w:lang w:val="pt-PT"/>
              <w14:shadow w14:blurRad="38100" w14:dist="19050" w14:dir="2700000" w14:sx="100000" w14:sy="100000" w14:kx="0" w14:ky="0" w14:algn="tl">
                <w14:schemeClr w14:val="dk1">
                  <w14:alpha w14:val="60000"/>
                </w14:schemeClr>
              </w14:shadow>
              <w14:textOutline w14:w="0" w14:cap="flat" w14:cmpd="sng" w14:algn="ctr">
                <w14:noFill/>
                <w14:prstDash w14:val="solid"/>
                <w14:round/>
              </w14:textOutline>
            </w:rPr>
            <w:t xml:space="preserve">Núcleo de Compras </w:t>
          </w:r>
        </w:p>
      </w:tc>
    </w:tr>
    <w:tr w:rsidR="006C6D8E" w14:paraId="099F9512" w14:textId="77777777" w:rsidTr="0080023D">
      <w:trPr>
        <w:trHeight w:val="442"/>
      </w:trPr>
      <w:tc>
        <w:tcPr>
          <w:tcW w:w="9354" w:type="dxa"/>
          <w:gridSpan w:val="2"/>
          <w:tcBorders>
            <w:bottom w:val="single" w:sz="4" w:space="0" w:color="4F81BD" w:themeColor="accent1"/>
          </w:tcBorders>
        </w:tcPr>
        <w:p w14:paraId="4ED2D76F" w14:textId="77777777" w:rsidR="006C6D8E" w:rsidRPr="00195039" w:rsidRDefault="006C6D8E" w:rsidP="008620B6">
          <w:pPr>
            <w:spacing w:line="360" w:lineRule="auto"/>
            <w:jc w:val="center"/>
            <w:rPr>
              <w:rFonts w:ascii="Times New Roman" w:hAnsi="Times New Roman"/>
              <w:smallCaps/>
              <w:sz w:val="22"/>
              <w:szCs w:val="22"/>
              <w:lang w:val="pt-PT"/>
            </w:rPr>
          </w:pPr>
          <w:r w:rsidRPr="0081452A">
            <w:rPr>
              <w:rFonts w:ascii="Times New Roman" w:hAnsi="Times New Roman" w:cs="Times New Roman"/>
              <w:smallCaps/>
              <w:color w:val="365F91" w:themeColor="accent1" w:themeShade="BF"/>
              <w:szCs w:val="18"/>
              <w:lang w:val="pt-PT"/>
            </w:rPr>
            <w:t>Ficha de Abertura de Procedimento</w:t>
          </w:r>
          <w:r>
            <w:rPr>
              <w:rFonts w:ascii="Times New Roman" w:hAnsi="Times New Roman" w:cs="Times New Roman"/>
              <w:smallCaps/>
              <w:color w:val="365F91" w:themeColor="accent1" w:themeShade="BF"/>
              <w:szCs w:val="18"/>
              <w:lang w:val="pt-PT"/>
            </w:rPr>
            <w:t xml:space="preserve"> | Concurso Público</w:t>
          </w:r>
        </w:p>
      </w:tc>
    </w:tr>
  </w:tbl>
  <w:p w14:paraId="4A267B8D" w14:textId="77777777" w:rsidR="006C6D8E" w:rsidRPr="00F34324" w:rsidRDefault="006C6D8E" w:rsidP="0080023D">
    <w:pPr>
      <w:pStyle w:val="Header"/>
      <w:tabs>
        <w:tab w:val="clear" w:pos="4252"/>
        <w:tab w:val="clear" w:pos="8504"/>
        <w:tab w:val="left" w:pos="7200"/>
      </w:tabs>
      <w:spacing w:after="240"/>
      <w:rPr>
        <w:rFonts w:ascii="Times New Roman" w:hAnsi="Times New Roman" w:cs="Times New Roman"/>
        <w:b/>
        <w:i/>
        <w:color w:val="365F91" w:themeColor="accent1" w:themeShade="BF"/>
        <w:sz w:val="18"/>
        <w:szCs w:val="18"/>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1C7E706" w14:textId="77777777" w:rsidR="006C6D8E" w:rsidRDefault="006C6D8E" w:rsidP="00AF5371">
    <w:pPr>
      <w:pStyle w:val="Header"/>
      <w:tabs>
        <w:tab w:val="clear" w:pos="4252"/>
        <w:tab w:val="clear" w:pos="8504"/>
        <w:tab w:val="left" w:pos="5214"/>
      </w:tabs>
    </w:pPr>
    <w:r>
      <w:rPr>
        <w:noProof/>
        <w:lang w:eastAsia="pt-PT"/>
      </w:rPr>
      <w:drawing>
        <wp:anchor distT="0" distB="0" distL="114300" distR="114300" simplePos="0" relativeHeight="251657728" behindDoc="0" locked="0" layoutInCell="1" allowOverlap="1" wp14:anchorId="361F1532" wp14:editId="617CE48C">
          <wp:simplePos x="0" y="0"/>
          <wp:positionH relativeFrom="page">
            <wp:posOffset>2948940</wp:posOffset>
          </wp:positionH>
          <wp:positionV relativeFrom="page">
            <wp:posOffset>170180</wp:posOffset>
          </wp:positionV>
          <wp:extent cx="1806575" cy="1645920"/>
          <wp:effectExtent l="0" t="0" r="0" b="0"/>
          <wp:wrapThrough wrapText="bothSides">
            <wp:wrapPolygon edited="0">
              <wp:start x="10022" y="1750"/>
              <wp:lineTo x="3872" y="3250"/>
              <wp:lineTo x="2961" y="3750"/>
              <wp:lineTo x="2961" y="12750"/>
              <wp:lineTo x="5694" y="14250"/>
              <wp:lineTo x="3417" y="15000"/>
              <wp:lineTo x="3417" y="18000"/>
              <wp:lineTo x="10022" y="18250"/>
              <wp:lineTo x="10022" y="19250"/>
              <wp:lineTo x="10933" y="19250"/>
              <wp:lineTo x="10933" y="18250"/>
              <wp:lineTo x="17994" y="17750"/>
              <wp:lineTo x="17994" y="15000"/>
              <wp:lineTo x="19360" y="14000"/>
              <wp:lineTo x="19360" y="12250"/>
              <wp:lineTo x="10933" y="10250"/>
              <wp:lineTo x="10933" y="1750"/>
              <wp:lineTo x="10022" y="1750"/>
            </wp:wrapPolygon>
          </wp:wrapThrough>
          <wp:docPr id="12"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LISBOA REITORIA CMYK.eps"/>
                  <pic:cNvPicPr/>
                </pic:nvPicPr>
                <pic:blipFill>
                  <a:blip r:embed="rId1">
                    <a:extLst>
                      <a:ext uri="{28A0092B-C50C-407E-A947-70E740481C1C}">
                        <a14:useLocalDpi xmlns:a14="http://schemas.microsoft.com/office/drawing/2010/main" val="0"/>
                      </a:ext>
                    </a:extLst>
                  </a:blip>
                  <a:stretch>
                    <a:fillRect/>
                  </a:stretch>
                </pic:blipFill>
                <pic:spPr>
                  <a:xfrm>
                    <a:off x="0" y="0"/>
                    <a:ext cx="1806575" cy="1645920"/>
                  </a:xfrm>
                  <a:prstGeom prst="rect">
                    <a:avLst/>
                  </a:prstGeom>
                </pic:spPr>
              </pic:pic>
            </a:graphicData>
          </a:graphic>
          <wp14:sizeRelH relativeFrom="margin">
            <wp14:pctWidth>0</wp14:pctWidth>
          </wp14:sizeRelH>
          <wp14:sizeRelV relativeFrom="margin">
            <wp14:pctHeight>0</wp14:pctHeight>
          </wp14:sizeRelV>
        </wp:anchor>
      </w:drawing>
    </w:r>
    <w: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1D"/>
    <w:multiLevelType w:val="multilevel"/>
    <w:tmpl w:val="90627E92"/>
    <w:lvl w:ilvl="0">
      <w:start w:val="1"/>
      <w:numFmt w:val="bullet"/>
      <w:pStyle w:val="NoteLevel1"/>
      <w:lvlText w:val=""/>
      <w:lvlJc w:val="left"/>
      <w:pPr>
        <w:tabs>
          <w:tab w:val="num" w:pos="0"/>
        </w:tabs>
        <w:ind w:left="0" w:firstLine="0"/>
      </w:pPr>
      <w:rPr>
        <w:rFonts w:ascii="Symbol" w:hAnsi="Symbol" w:hint="default"/>
      </w:rPr>
    </w:lvl>
    <w:lvl w:ilvl="1">
      <w:start w:val="1"/>
      <w:numFmt w:val="bullet"/>
      <w:pStyle w:val="NoteLevel2"/>
      <w:lvlText w:val=""/>
      <w:lvlJc w:val="left"/>
      <w:pPr>
        <w:tabs>
          <w:tab w:val="num" w:pos="720"/>
        </w:tabs>
        <w:ind w:left="1080" w:hanging="360"/>
      </w:pPr>
      <w:rPr>
        <w:rFonts w:ascii="Symbol" w:hAnsi="Symbol" w:hint="default"/>
      </w:rPr>
    </w:lvl>
    <w:lvl w:ilvl="2">
      <w:start w:val="1"/>
      <w:numFmt w:val="bullet"/>
      <w:pStyle w:val="NoteLevel3"/>
      <w:lvlText w:val="o"/>
      <w:lvlJc w:val="left"/>
      <w:pPr>
        <w:tabs>
          <w:tab w:val="num" w:pos="1440"/>
        </w:tabs>
        <w:ind w:left="1800" w:hanging="360"/>
      </w:pPr>
      <w:rPr>
        <w:rFonts w:ascii="Courier New" w:hAnsi="Courier New" w:cs="Courier New" w:hint="default"/>
      </w:rPr>
    </w:lvl>
    <w:lvl w:ilvl="3">
      <w:start w:val="1"/>
      <w:numFmt w:val="bullet"/>
      <w:pStyle w:val="NoteLevel4"/>
      <w:lvlText w:val=""/>
      <w:lvlJc w:val="left"/>
      <w:pPr>
        <w:tabs>
          <w:tab w:val="num" w:pos="2160"/>
        </w:tabs>
        <w:ind w:left="2520" w:hanging="360"/>
      </w:pPr>
      <w:rPr>
        <w:rFonts w:ascii="Wingdings" w:hAnsi="Wingdings" w:hint="default"/>
      </w:rPr>
    </w:lvl>
    <w:lvl w:ilvl="4">
      <w:start w:val="1"/>
      <w:numFmt w:val="bullet"/>
      <w:pStyle w:val="NoteLevel5"/>
      <w:lvlText w:val=""/>
      <w:lvlJc w:val="left"/>
      <w:pPr>
        <w:tabs>
          <w:tab w:val="num" w:pos="2880"/>
        </w:tabs>
        <w:ind w:left="3240" w:hanging="360"/>
      </w:pPr>
      <w:rPr>
        <w:rFonts w:ascii="Wingdings" w:hAnsi="Wingdings" w:hint="default"/>
      </w:rPr>
    </w:lvl>
    <w:lvl w:ilvl="5">
      <w:start w:val="1"/>
      <w:numFmt w:val="bullet"/>
      <w:pStyle w:val="NoteLevel6"/>
      <w:lvlText w:val=""/>
      <w:lvlJc w:val="left"/>
      <w:pPr>
        <w:tabs>
          <w:tab w:val="num" w:pos="3600"/>
        </w:tabs>
        <w:ind w:left="3960" w:hanging="360"/>
      </w:pPr>
      <w:rPr>
        <w:rFonts w:ascii="Symbol" w:hAnsi="Symbol" w:hint="default"/>
      </w:rPr>
    </w:lvl>
    <w:lvl w:ilvl="6">
      <w:start w:val="1"/>
      <w:numFmt w:val="bullet"/>
      <w:pStyle w:val="NoteLevel7"/>
      <w:lvlText w:val="o"/>
      <w:lvlJc w:val="left"/>
      <w:pPr>
        <w:tabs>
          <w:tab w:val="num" w:pos="4320"/>
        </w:tabs>
        <w:ind w:left="4680" w:hanging="360"/>
      </w:pPr>
      <w:rPr>
        <w:rFonts w:ascii="Courier New" w:hAnsi="Courier New" w:cs="Courier New" w:hint="default"/>
      </w:rPr>
    </w:lvl>
    <w:lvl w:ilvl="7">
      <w:start w:val="1"/>
      <w:numFmt w:val="bullet"/>
      <w:pStyle w:val="NoteLevel8"/>
      <w:lvlText w:val=""/>
      <w:lvlJc w:val="left"/>
      <w:pPr>
        <w:tabs>
          <w:tab w:val="num" w:pos="5040"/>
        </w:tabs>
        <w:ind w:left="5400" w:hanging="360"/>
      </w:pPr>
      <w:rPr>
        <w:rFonts w:ascii="Wingdings" w:hAnsi="Wingdings" w:hint="default"/>
      </w:rPr>
    </w:lvl>
    <w:lvl w:ilvl="8">
      <w:start w:val="1"/>
      <w:numFmt w:val="bullet"/>
      <w:pStyle w:val="NoteLevel9"/>
      <w:lvlText w:val=""/>
      <w:lvlJc w:val="left"/>
      <w:pPr>
        <w:tabs>
          <w:tab w:val="num" w:pos="5760"/>
        </w:tabs>
        <w:ind w:left="6120" w:hanging="360"/>
      </w:pPr>
      <w:rPr>
        <w:rFonts w:ascii="Wingdings" w:hAnsi="Wingdings" w:hint="default"/>
      </w:rPr>
    </w:lvl>
  </w:abstractNum>
  <w:abstractNum w:abstractNumId="1" w15:restartNumberingAfterBreak="0">
    <w:nsid w:val="0028319F"/>
    <w:multiLevelType w:val="hybridMultilevel"/>
    <w:tmpl w:val="CAE07F34"/>
    <w:lvl w:ilvl="0" w:tplc="E38C342C">
      <w:start w:val="1"/>
      <w:numFmt w:val="lowerRoman"/>
      <w:lvlText w:val="%1)"/>
      <w:lvlJc w:val="left"/>
      <w:pPr>
        <w:ind w:left="1080" w:hanging="72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2" w15:restartNumberingAfterBreak="0">
    <w:nsid w:val="01431127"/>
    <w:multiLevelType w:val="hybridMultilevel"/>
    <w:tmpl w:val="DB4EB842"/>
    <w:lvl w:ilvl="0" w:tplc="6FF6BA58">
      <w:start w:val="1"/>
      <w:numFmt w:val="decimal"/>
      <w:pStyle w:val="ULtitulo"/>
      <w:lvlText w:val="%1."/>
      <w:lvlJc w:val="left"/>
      <w:pPr>
        <w:ind w:left="3763" w:hanging="360"/>
      </w:pPr>
    </w:lvl>
    <w:lvl w:ilvl="1" w:tplc="08160019" w:tentative="1">
      <w:start w:val="1"/>
      <w:numFmt w:val="lowerLetter"/>
      <w:lvlText w:val="%2."/>
      <w:lvlJc w:val="left"/>
      <w:pPr>
        <w:ind w:left="4483" w:hanging="360"/>
      </w:pPr>
    </w:lvl>
    <w:lvl w:ilvl="2" w:tplc="0816001B" w:tentative="1">
      <w:start w:val="1"/>
      <w:numFmt w:val="lowerRoman"/>
      <w:lvlText w:val="%3."/>
      <w:lvlJc w:val="right"/>
      <w:pPr>
        <w:ind w:left="5203" w:hanging="180"/>
      </w:pPr>
    </w:lvl>
    <w:lvl w:ilvl="3" w:tplc="0816000F" w:tentative="1">
      <w:start w:val="1"/>
      <w:numFmt w:val="decimal"/>
      <w:lvlText w:val="%4."/>
      <w:lvlJc w:val="left"/>
      <w:pPr>
        <w:ind w:left="5923" w:hanging="360"/>
      </w:pPr>
    </w:lvl>
    <w:lvl w:ilvl="4" w:tplc="08160019" w:tentative="1">
      <w:start w:val="1"/>
      <w:numFmt w:val="lowerLetter"/>
      <w:lvlText w:val="%5."/>
      <w:lvlJc w:val="left"/>
      <w:pPr>
        <w:ind w:left="6643" w:hanging="360"/>
      </w:pPr>
    </w:lvl>
    <w:lvl w:ilvl="5" w:tplc="0816001B" w:tentative="1">
      <w:start w:val="1"/>
      <w:numFmt w:val="lowerRoman"/>
      <w:lvlText w:val="%6."/>
      <w:lvlJc w:val="right"/>
      <w:pPr>
        <w:ind w:left="7363" w:hanging="180"/>
      </w:pPr>
    </w:lvl>
    <w:lvl w:ilvl="6" w:tplc="0816000F" w:tentative="1">
      <w:start w:val="1"/>
      <w:numFmt w:val="decimal"/>
      <w:lvlText w:val="%7."/>
      <w:lvlJc w:val="left"/>
      <w:pPr>
        <w:ind w:left="8083" w:hanging="360"/>
      </w:pPr>
    </w:lvl>
    <w:lvl w:ilvl="7" w:tplc="08160019" w:tentative="1">
      <w:start w:val="1"/>
      <w:numFmt w:val="lowerLetter"/>
      <w:lvlText w:val="%8."/>
      <w:lvlJc w:val="left"/>
      <w:pPr>
        <w:ind w:left="8803" w:hanging="360"/>
      </w:pPr>
    </w:lvl>
    <w:lvl w:ilvl="8" w:tplc="0816001B" w:tentative="1">
      <w:start w:val="1"/>
      <w:numFmt w:val="lowerRoman"/>
      <w:lvlText w:val="%9."/>
      <w:lvlJc w:val="right"/>
      <w:pPr>
        <w:ind w:left="9523" w:hanging="180"/>
      </w:pPr>
    </w:lvl>
  </w:abstractNum>
  <w:abstractNum w:abstractNumId="3" w15:restartNumberingAfterBreak="0">
    <w:nsid w:val="028F44CF"/>
    <w:multiLevelType w:val="multilevel"/>
    <w:tmpl w:val="D6645ADE"/>
    <w:lvl w:ilvl="0">
      <w:start w:val="17"/>
      <w:numFmt w:val="decimal"/>
      <w:lvlText w:val="%1."/>
      <w:lvlJc w:val="left"/>
      <w:pPr>
        <w:ind w:left="643" w:hanging="360"/>
      </w:pPr>
      <w:rPr>
        <w:rFonts w:hint="default"/>
        <w:b/>
      </w:rPr>
    </w:lvl>
    <w:lvl w:ilvl="1">
      <w:start w:val="1"/>
      <w:numFmt w:val="decimal"/>
      <w:isLgl/>
      <w:lvlText w:val="%1.%2"/>
      <w:lvlJc w:val="left"/>
      <w:pPr>
        <w:ind w:left="703" w:hanging="420"/>
      </w:pPr>
      <w:rPr>
        <w:rFonts w:hint="default"/>
      </w:rPr>
    </w:lvl>
    <w:lvl w:ilvl="2">
      <w:start w:val="1"/>
      <w:numFmt w:val="decimal"/>
      <w:isLgl/>
      <w:lvlText w:val="%1.%2.%3"/>
      <w:lvlJc w:val="left"/>
      <w:pPr>
        <w:ind w:left="1003" w:hanging="720"/>
      </w:pPr>
      <w:rPr>
        <w:rFonts w:hint="default"/>
      </w:rPr>
    </w:lvl>
    <w:lvl w:ilvl="3">
      <w:start w:val="1"/>
      <w:numFmt w:val="decimal"/>
      <w:isLgl/>
      <w:lvlText w:val="%1.%2.%3.%4"/>
      <w:lvlJc w:val="left"/>
      <w:pPr>
        <w:ind w:left="1003" w:hanging="720"/>
      </w:pPr>
      <w:rPr>
        <w:rFonts w:hint="default"/>
      </w:rPr>
    </w:lvl>
    <w:lvl w:ilvl="4">
      <w:start w:val="1"/>
      <w:numFmt w:val="decimal"/>
      <w:isLgl/>
      <w:lvlText w:val="%1.%2.%3.%4.%5"/>
      <w:lvlJc w:val="left"/>
      <w:pPr>
        <w:ind w:left="1363" w:hanging="1080"/>
      </w:pPr>
      <w:rPr>
        <w:rFonts w:hint="default"/>
      </w:rPr>
    </w:lvl>
    <w:lvl w:ilvl="5">
      <w:start w:val="1"/>
      <w:numFmt w:val="decimal"/>
      <w:isLgl/>
      <w:lvlText w:val="%1.%2.%3.%4.%5.%6"/>
      <w:lvlJc w:val="left"/>
      <w:pPr>
        <w:ind w:left="1363" w:hanging="1080"/>
      </w:pPr>
      <w:rPr>
        <w:rFonts w:hint="default"/>
      </w:rPr>
    </w:lvl>
    <w:lvl w:ilvl="6">
      <w:start w:val="1"/>
      <w:numFmt w:val="decimal"/>
      <w:isLgl/>
      <w:lvlText w:val="%1.%2.%3.%4.%5.%6.%7"/>
      <w:lvlJc w:val="left"/>
      <w:pPr>
        <w:ind w:left="1723" w:hanging="1440"/>
      </w:pPr>
      <w:rPr>
        <w:rFonts w:hint="default"/>
      </w:rPr>
    </w:lvl>
    <w:lvl w:ilvl="7">
      <w:start w:val="1"/>
      <w:numFmt w:val="decimal"/>
      <w:isLgl/>
      <w:lvlText w:val="%1.%2.%3.%4.%5.%6.%7.%8"/>
      <w:lvlJc w:val="left"/>
      <w:pPr>
        <w:ind w:left="1723" w:hanging="1440"/>
      </w:pPr>
      <w:rPr>
        <w:rFonts w:hint="default"/>
      </w:rPr>
    </w:lvl>
    <w:lvl w:ilvl="8">
      <w:start w:val="1"/>
      <w:numFmt w:val="decimal"/>
      <w:isLgl/>
      <w:lvlText w:val="%1.%2.%3.%4.%5.%6.%7.%8.%9"/>
      <w:lvlJc w:val="left"/>
      <w:pPr>
        <w:ind w:left="1723" w:hanging="1440"/>
      </w:pPr>
      <w:rPr>
        <w:rFonts w:hint="default"/>
      </w:rPr>
    </w:lvl>
  </w:abstractNum>
  <w:abstractNum w:abstractNumId="4" w15:restartNumberingAfterBreak="0">
    <w:nsid w:val="034C1F58"/>
    <w:multiLevelType w:val="hybridMultilevel"/>
    <w:tmpl w:val="47EE0D54"/>
    <w:lvl w:ilvl="0" w:tplc="B0BE1EA6">
      <w:start w:val="2"/>
      <w:numFmt w:val="bullet"/>
      <w:pStyle w:val="ULmarcas"/>
      <w:lvlText w:val=""/>
      <w:lvlJc w:val="left"/>
      <w:pPr>
        <w:ind w:left="644" w:hanging="360"/>
      </w:pPr>
      <w:rPr>
        <w:rFonts w:ascii="Symbol" w:eastAsia="Times New Roman" w:hAnsi="Symbol" w:cs="Times New Roman" w:hint="default"/>
        <w:color w:val="auto"/>
      </w:rPr>
    </w:lvl>
    <w:lvl w:ilvl="1" w:tplc="08160003" w:tentative="1">
      <w:start w:val="1"/>
      <w:numFmt w:val="bullet"/>
      <w:lvlText w:val="o"/>
      <w:lvlJc w:val="left"/>
      <w:pPr>
        <w:ind w:left="1364" w:hanging="360"/>
      </w:pPr>
      <w:rPr>
        <w:rFonts w:ascii="Courier New" w:hAnsi="Courier New" w:cs="Courier New" w:hint="default"/>
      </w:rPr>
    </w:lvl>
    <w:lvl w:ilvl="2" w:tplc="08160005" w:tentative="1">
      <w:start w:val="1"/>
      <w:numFmt w:val="bullet"/>
      <w:lvlText w:val=""/>
      <w:lvlJc w:val="left"/>
      <w:pPr>
        <w:ind w:left="2084" w:hanging="360"/>
      </w:pPr>
      <w:rPr>
        <w:rFonts w:ascii="Wingdings" w:hAnsi="Wingdings" w:hint="default"/>
      </w:rPr>
    </w:lvl>
    <w:lvl w:ilvl="3" w:tplc="08160001" w:tentative="1">
      <w:start w:val="1"/>
      <w:numFmt w:val="bullet"/>
      <w:lvlText w:val=""/>
      <w:lvlJc w:val="left"/>
      <w:pPr>
        <w:ind w:left="2804" w:hanging="360"/>
      </w:pPr>
      <w:rPr>
        <w:rFonts w:ascii="Symbol" w:hAnsi="Symbol" w:hint="default"/>
      </w:rPr>
    </w:lvl>
    <w:lvl w:ilvl="4" w:tplc="08160003" w:tentative="1">
      <w:start w:val="1"/>
      <w:numFmt w:val="bullet"/>
      <w:lvlText w:val="o"/>
      <w:lvlJc w:val="left"/>
      <w:pPr>
        <w:ind w:left="3524" w:hanging="360"/>
      </w:pPr>
      <w:rPr>
        <w:rFonts w:ascii="Courier New" w:hAnsi="Courier New" w:cs="Courier New" w:hint="default"/>
      </w:rPr>
    </w:lvl>
    <w:lvl w:ilvl="5" w:tplc="08160005" w:tentative="1">
      <w:start w:val="1"/>
      <w:numFmt w:val="bullet"/>
      <w:lvlText w:val=""/>
      <w:lvlJc w:val="left"/>
      <w:pPr>
        <w:ind w:left="4244" w:hanging="360"/>
      </w:pPr>
      <w:rPr>
        <w:rFonts w:ascii="Wingdings" w:hAnsi="Wingdings" w:hint="default"/>
      </w:rPr>
    </w:lvl>
    <w:lvl w:ilvl="6" w:tplc="08160001" w:tentative="1">
      <w:start w:val="1"/>
      <w:numFmt w:val="bullet"/>
      <w:lvlText w:val=""/>
      <w:lvlJc w:val="left"/>
      <w:pPr>
        <w:ind w:left="4964" w:hanging="360"/>
      </w:pPr>
      <w:rPr>
        <w:rFonts w:ascii="Symbol" w:hAnsi="Symbol" w:hint="default"/>
      </w:rPr>
    </w:lvl>
    <w:lvl w:ilvl="7" w:tplc="08160003" w:tentative="1">
      <w:start w:val="1"/>
      <w:numFmt w:val="bullet"/>
      <w:lvlText w:val="o"/>
      <w:lvlJc w:val="left"/>
      <w:pPr>
        <w:ind w:left="5684" w:hanging="360"/>
      </w:pPr>
      <w:rPr>
        <w:rFonts w:ascii="Courier New" w:hAnsi="Courier New" w:cs="Courier New" w:hint="default"/>
      </w:rPr>
    </w:lvl>
    <w:lvl w:ilvl="8" w:tplc="08160005" w:tentative="1">
      <w:start w:val="1"/>
      <w:numFmt w:val="bullet"/>
      <w:lvlText w:val=""/>
      <w:lvlJc w:val="left"/>
      <w:pPr>
        <w:ind w:left="6404" w:hanging="360"/>
      </w:pPr>
      <w:rPr>
        <w:rFonts w:ascii="Wingdings" w:hAnsi="Wingdings" w:hint="default"/>
      </w:rPr>
    </w:lvl>
  </w:abstractNum>
  <w:abstractNum w:abstractNumId="5" w15:restartNumberingAfterBreak="0">
    <w:nsid w:val="053621CE"/>
    <w:multiLevelType w:val="hybridMultilevel"/>
    <w:tmpl w:val="42AE61EA"/>
    <w:lvl w:ilvl="0" w:tplc="0816000F">
      <w:start w:val="1"/>
      <w:numFmt w:val="decimal"/>
      <w:lvlText w:val="%1."/>
      <w:lvlJc w:val="left"/>
      <w:pPr>
        <w:ind w:left="720" w:hanging="360"/>
      </w:pPr>
    </w:lvl>
    <w:lvl w:ilvl="1" w:tplc="08160019" w:tentative="1">
      <w:start w:val="1"/>
      <w:numFmt w:val="lowerLetter"/>
      <w:lvlText w:val="%2."/>
      <w:lvlJc w:val="left"/>
      <w:pPr>
        <w:ind w:left="1440" w:hanging="360"/>
      </w:pPr>
    </w:lvl>
    <w:lvl w:ilvl="2" w:tplc="0816001B">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6" w15:restartNumberingAfterBreak="0">
    <w:nsid w:val="06203A74"/>
    <w:multiLevelType w:val="hybridMultilevel"/>
    <w:tmpl w:val="503A1EC0"/>
    <w:lvl w:ilvl="0" w:tplc="0816000F">
      <w:start w:val="1"/>
      <w:numFmt w:val="decimal"/>
      <w:lvlText w:val="%1."/>
      <w:lvlJc w:val="left"/>
      <w:pPr>
        <w:ind w:left="720" w:hanging="360"/>
      </w:p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7" w15:restartNumberingAfterBreak="0">
    <w:nsid w:val="07157002"/>
    <w:multiLevelType w:val="hybridMultilevel"/>
    <w:tmpl w:val="B5BC8A08"/>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8" w15:restartNumberingAfterBreak="0">
    <w:nsid w:val="0C525CA0"/>
    <w:multiLevelType w:val="hybridMultilevel"/>
    <w:tmpl w:val="73586076"/>
    <w:lvl w:ilvl="0" w:tplc="E730D650">
      <w:start w:val="3"/>
      <w:numFmt w:val="bullet"/>
      <w:lvlText w:val="-"/>
      <w:lvlJc w:val="left"/>
      <w:pPr>
        <w:tabs>
          <w:tab w:val="num" w:pos="876"/>
        </w:tabs>
        <w:ind w:left="876" w:hanging="360"/>
      </w:pPr>
      <w:rPr>
        <w:rFonts w:ascii="Times New Roman" w:eastAsia="Times New Roman" w:hAnsi="Times New Roman" w:cs="Times New Roman" w:hint="default"/>
      </w:rPr>
    </w:lvl>
    <w:lvl w:ilvl="1" w:tplc="401CD642" w:tentative="1">
      <w:start w:val="1"/>
      <w:numFmt w:val="bullet"/>
      <w:lvlText w:val="o"/>
      <w:lvlJc w:val="left"/>
      <w:pPr>
        <w:tabs>
          <w:tab w:val="num" w:pos="1596"/>
        </w:tabs>
        <w:ind w:left="1596" w:hanging="360"/>
      </w:pPr>
      <w:rPr>
        <w:rFonts w:ascii="Courier New" w:hAnsi="Courier New" w:hint="default"/>
      </w:rPr>
    </w:lvl>
    <w:lvl w:ilvl="2" w:tplc="432C4B14" w:tentative="1">
      <w:start w:val="1"/>
      <w:numFmt w:val="bullet"/>
      <w:lvlText w:val=""/>
      <w:lvlJc w:val="left"/>
      <w:pPr>
        <w:tabs>
          <w:tab w:val="num" w:pos="2316"/>
        </w:tabs>
        <w:ind w:left="2316" w:hanging="360"/>
      </w:pPr>
      <w:rPr>
        <w:rFonts w:ascii="Wingdings" w:hAnsi="Wingdings" w:hint="default"/>
      </w:rPr>
    </w:lvl>
    <w:lvl w:ilvl="3" w:tplc="BC78EEE4" w:tentative="1">
      <w:start w:val="1"/>
      <w:numFmt w:val="bullet"/>
      <w:lvlText w:val=""/>
      <w:lvlJc w:val="left"/>
      <w:pPr>
        <w:tabs>
          <w:tab w:val="num" w:pos="3036"/>
        </w:tabs>
        <w:ind w:left="3036" w:hanging="360"/>
      </w:pPr>
      <w:rPr>
        <w:rFonts w:ascii="Symbol" w:hAnsi="Symbol" w:hint="default"/>
      </w:rPr>
    </w:lvl>
    <w:lvl w:ilvl="4" w:tplc="48846824" w:tentative="1">
      <w:start w:val="1"/>
      <w:numFmt w:val="bullet"/>
      <w:lvlText w:val="o"/>
      <w:lvlJc w:val="left"/>
      <w:pPr>
        <w:tabs>
          <w:tab w:val="num" w:pos="3756"/>
        </w:tabs>
        <w:ind w:left="3756" w:hanging="360"/>
      </w:pPr>
      <w:rPr>
        <w:rFonts w:ascii="Courier New" w:hAnsi="Courier New" w:hint="default"/>
      </w:rPr>
    </w:lvl>
    <w:lvl w:ilvl="5" w:tplc="C3788F20" w:tentative="1">
      <w:start w:val="1"/>
      <w:numFmt w:val="bullet"/>
      <w:lvlText w:val=""/>
      <w:lvlJc w:val="left"/>
      <w:pPr>
        <w:tabs>
          <w:tab w:val="num" w:pos="4476"/>
        </w:tabs>
        <w:ind w:left="4476" w:hanging="360"/>
      </w:pPr>
      <w:rPr>
        <w:rFonts w:ascii="Wingdings" w:hAnsi="Wingdings" w:hint="default"/>
      </w:rPr>
    </w:lvl>
    <w:lvl w:ilvl="6" w:tplc="33C0958A" w:tentative="1">
      <w:start w:val="1"/>
      <w:numFmt w:val="bullet"/>
      <w:lvlText w:val=""/>
      <w:lvlJc w:val="left"/>
      <w:pPr>
        <w:tabs>
          <w:tab w:val="num" w:pos="5196"/>
        </w:tabs>
        <w:ind w:left="5196" w:hanging="360"/>
      </w:pPr>
      <w:rPr>
        <w:rFonts w:ascii="Symbol" w:hAnsi="Symbol" w:hint="default"/>
      </w:rPr>
    </w:lvl>
    <w:lvl w:ilvl="7" w:tplc="757C7308" w:tentative="1">
      <w:start w:val="1"/>
      <w:numFmt w:val="bullet"/>
      <w:lvlText w:val="o"/>
      <w:lvlJc w:val="left"/>
      <w:pPr>
        <w:tabs>
          <w:tab w:val="num" w:pos="5916"/>
        </w:tabs>
        <w:ind w:left="5916" w:hanging="360"/>
      </w:pPr>
      <w:rPr>
        <w:rFonts w:ascii="Courier New" w:hAnsi="Courier New" w:hint="default"/>
      </w:rPr>
    </w:lvl>
    <w:lvl w:ilvl="8" w:tplc="90DA76C4" w:tentative="1">
      <w:start w:val="1"/>
      <w:numFmt w:val="bullet"/>
      <w:lvlText w:val=""/>
      <w:lvlJc w:val="left"/>
      <w:pPr>
        <w:tabs>
          <w:tab w:val="num" w:pos="6636"/>
        </w:tabs>
        <w:ind w:left="6636" w:hanging="360"/>
      </w:pPr>
      <w:rPr>
        <w:rFonts w:ascii="Wingdings" w:hAnsi="Wingdings" w:hint="default"/>
      </w:rPr>
    </w:lvl>
  </w:abstractNum>
  <w:abstractNum w:abstractNumId="9" w15:restartNumberingAfterBreak="0">
    <w:nsid w:val="0C7D55F5"/>
    <w:multiLevelType w:val="hybridMultilevel"/>
    <w:tmpl w:val="A1885078"/>
    <w:lvl w:ilvl="0" w:tplc="08160001">
      <w:start w:val="1"/>
      <w:numFmt w:val="bullet"/>
      <w:lvlText w:val=""/>
      <w:lvlJc w:val="left"/>
      <w:pPr>
        <w:ind w:left="720" w:hanging="360"/>
      </w:pPr>
      <w:rPr>
        <w:rFonts w:ascii="Symbol" w:hAnsi="Symbol" w:hint="default"/>
      </w:rPr>
    </w:lvl>
    <w:lvl w:ilvl="1" w:tplc="08160003">
      <w:start w:val="1"/>
      <w:numFmt w:val="bullet"/>
      <w:lvlText w:val="o"/>
      <w:lvlJc w:val="left"/>
      <w:pPr>
        <w:ind w:left="1440" w:hanging="360"/>
      </w:pPr>
      <w:rPr>
        <w:rFonts w:ascii="Courier New" w:hAnsi="Courier New" w:cs="Courier New" w:hint="default"/>
      </w:rPr>
    </w:lvl>
    <w:lvl w:ilvl="2" w:tplc="08160005">
      <w:start w:val="1"/>
      <w:numFmt w:val="bullet"/>
      <w:lvlText w:val=""/>
      <w:lvlJc w:val="left"/>
      <w:pPr>
        <w:ind w:left="2160" w:hanging="360"/>
      </w:pPr>
      <w:rPr>
        <w:rFonts w:ascii="Wingdings" w:hAnsi="Wingdings" w:hint="default"/>
      </w:rPr>
    </w:lvl>
    <w:lvl w:ilvl="3" w:tplc="08160001">
      <w:start w:val="1"/>
      <w:numFmt w:val="bullet"/>
      <w:lvlText w:val=""/>
      <w:lvlJc w:val="left"/>
      <w:pPr>
        <w:ind w:left="2880" w:hanging="360"/>
      </w:pPr>
      <w:rPr>
        <w:rFonts w:ascii="Symbol" w:hAnsi="Symbol" w:hint="default"/>
      </w:rPr>
    </w:lvl>
    <w:lvl w:ilvl="4" w:tplc="08160003">
      <w:start w:val="1"/>
      <w:numFmt w:val="bullet"/>
      <w:lvlText w:val="o"/>
      <w:lvlJc w:val="left"/>
      <w:pPr>
        <w:ind w:left="3600" w:hanging="360"/>
      </w:pPr>
      <w:rPr>
        <w:rFonts w:ascii="Courier New" w:hAnsi="Courier New" w:cs="Courier New" w:hint="default"/>
      </w:rPr>
    </w:lvl>
    <w:lvl w:ilvl="5" w:tplc="08160005">
      <w:start w:val="1"/>
      <w:numFmt w:val="bullet"/>
      <w:lvlText w:val=""/>
      <w:lvlJc w:val="left"/>
      <w:pPr>
        <w:ind w:left="4320" w:hanging="360"/>
      </w:pPr>
      <w:rPr>
        <w:rFonts w:ascii="Wingdings" w:hAnsi="Wingdings" w:hint="default"/>
      </w:rPr>
    </w:lvl>
    <w:lvl w:ilvl="6" w:tplc="08160001">
      <w:start w:val="1"/>
      <w:numFmt w:val="bullet"/>
      <w:lvlText w:val=""/>
      <w:lvlJc w:val="left"/>
      <w:pPr>
        <w:ind w:left="5040" w:hanging="360"/>
      </w:pPr>
      <w:rPr>
        <w:rFonts w:ascii="Symbol" w:hAnsi="Symbol" w:hint="default"/>
      </w:rPr>
    </w:lvl>
    <w:lvl w:ilvl="7" w:tplc="08160003">
      <w:start w:val="1"/>
      <w:numFmt w:val="bullet"/>
      <w:lvlText w:val="o"/>
      <w:lvlJc w:val="left"/>
      <w:pPr>
        <w:ind w:left="5760" w:hanging="360"/>
      </w:pPr>
      <w:rPr>
        <w:rFonts w:ascii="Courier New" w:hAnsi="Courier New" w:cs="Courier New" w:hint="default"/>
      </w:rPr>
    </w:lvl>
    <w:lvl w:ilvl="8" w:tplc="08160005">
      <w:start w:val="1"/>
      <w:numFmt w:val="bullet"/>
      <w:lvlText w:val=""/>
      <w:lvlJc w:val="left"/>
      <w:pPr>
        <w:ind w:left="6480" w:hanging="360"/>
      </w:pPr>
      <w:rPr>
        <w:rFonts w:ascii="Wingdings" w:hAnsi="Wingdings" w:hint="default"/>
      </w:rPr>
    </w:lvl>
  </w:abstractNum>
  <w:abstractNum w:abstractNumId="10" w15:restartNumberingAfterBreak="0">
    <w:nsid w:val="0E242E15"/>
    <w:multiLevelType w:val="hybridMultilevel"/>
    <w:tmpl w:val="3A02C1BA"/>
    <w:lvl w:ilvl="0" w:tplc="08160001">
      <w:start w:val="1"/>
      <w:numFmt w:val="bullet"/>
      <w:lvlText w:val=""/>
      <w:lvlJc w:val="left"/>
      <w:pPr>
        <w:ind w:left="690" w:hanging="360"/>
      </w:pPr>
      <w:rPr>
        <w:rFonts w:ascii="Symbol" w:hAnsi="Symbol" w:hint="default"/>
      </w:rPr>
    </w:lvl>
    <w:lvl w:ilvl="1" w:tplc="08160003">
      <w:start w:val="1"/>
      <w:numFmt w:val="bullet"/>
      <w:lvlText w:val="o"/>
      <w:lvlJc w:val="left"/>
      <w:pPr>
        <w:ind w:left="1410" w:hanging="360"/>
      </w:pPr>
      <w:rPr>
        <w:rFonts w:ascii="Courier New" w:hAnsi="Courier New" w:cs="Courier New" w:hint="default"/>
      </w:rPr>
    </w:lvl>
    <w:lvl w:ilvl="2" w:tplc="08160005">
      <w:start w:val="1"/>
      <w:numFmt w:val="bullet"/>
      <w:lvlText w:val=""/>
      <w:lvlJc w:val="left"/>
      <w:pPr>
        <w:ind w:left="2130" w:hanging="360"/>
      </w:pPr>
      <w:rPr>
        <w:rFonts w:ascii="Wingdings" w:hAnsi="Wingdings" w:hint="default"/>
      </w:rPr>
    </w:lvl>
    <w:lvl w:ilvl="3" w:tplc="08160001">
      <w:start w:val="1"/>
      <w:numFmt w:val="bullet"/>
      <w:lvlText w:val=""/>
      <w:lvlJc w:val="left"/>
      <w:pPr>
        <w:ind w:left="2850" w:hanging="360"/>
      </w:pPr>
      <w:rPr>
        <w:rFonts w:ascii="Symbol" w:hAnsi="Symbol" w:hint="default"/>
      </w:rPr>
    </w:lvl>
    <w:lvl w:ilvl="4" w:tplc="08160003">
      <w:start w:val="1"/>
      <w:numFmt w:val="bullet"/>
      <w:lvlText w:val="o"/>
      <w:lvlJc w:val="left"/>
      <w:pPr>
        <w:ind w:left="3570" w:hanging="360"/>
      </w:pPr>
      <w:rPr>
        <w:rFonts w:ascii="Courier New" w:hAnsi="Courier New" w:cs="Courier New" w:hint="default"/>
      </w:rPr>
    </w:lvl>
    <w:lvl w:ilvl="5" w:tplc="08160005">
      <w:start w:val="1"/>
      <w:numFmt w:val="bullet"/>
      <w:lvlText w:val=""/>
      <w:lvlJc w:val="left"/>
      <w:pPr>
        <w:ind w:left="4290" w:hanging="360"/>
      </w:pPr>
      <w:rPr>
        <w:rFonts w:ascii="Wingdings" w:hAnsi="Wingdings" w:hint="default"/>
      </w:rPr>
    </w:lvl>
    <w:lvl w:ilvl="6" w:tplc="08160001">
      <w:start w:val="1"/>
      <w:numFmt w:val="bullet"/>
      <w:lvlText w:val=""/>
      <w:lvlJc w:val="left"/>
      <w:pPr>
        <w:ind w:left="5010" w:hanging="360"/>
      </w:pPr>
      <w:rPr>
        <w:rFonts w:ascii="Symbol" w:hAnsi="Symbol" w:hint="default"/>
      </w:rPr>
    </w:lvl>
    <w:lvl w:ilvl="7" w:tplc="08160003">
      <w:start w:val="1"/>
      <w:numFmt w:val="bullet"/>
      <w:lvlText w:val="o"/>
      <w:lvlJc w:val="left"/>
      <w:pPr>
        <w:ind w:left="5730" w:hanging="360"/>
      </w:pPr>
      <w:rPr>
        <w:rFonts w:ascii="Courier New" w:hAnsi="Courier New" w:cs="Courier New" w:hint="default"/>
      </w:rPr>
    </w:lvl>
    <w:lvl w:ilvl="8" w:tplc="08160005">
      <w:start w:val="1"/>
      <w:numFmt w:val="bullet"/>
      <w:lvlText w:val=""/>
      <w:lvlJc w:val="left"/>
      <w:pPr>
        <w:ind w:left="6450" w:hanging="360"/>
      </w:pPr>
      <w:rPr>
        <w:rFonts w:ascii="Wingdings" w:hAnsi="Wingdings" w:hint="default"/>
      </w:rPr>
    </w:lvl>
  </w:abstractNum>
  <w:abstractNum w:abstractNumId="11" w15:restartNumberingAfterBreak="0">
    <w:nsid w:val="0F683B76"/>
    <w:multiLevelType w:val="hybridMultilevel"/>
    <w:tmpl w:val="6E344830"/>
    <w:lvl w:ilvl="0" w:tplc="C102FE3C">
      <w:start w:val="1"/>
      <w:numFmt w:val="lowerLetter"/>
      <w:lvlText w:val="%1)"/>
      <w:lvlJc w:val="left"/>
      <w:pPr>
        <w:ind w:left="720" w:hanging="360"/>
      </w:pPr>
      <w:rPr>
        <w:rFonts w:hint="default"/>
        <w:b/>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2" w15:restartNumberingAfterBreak="0">
    <w:nsid w:val="0FE90A92"/>
    <w:multiLevelType w:val="hybridMultilevel"/>
    <w:tmpl w:val="273EC2F8"/>
    <w:lvl w:ilvl="0" w:tplc="0816000F">
      <w:start w:val="1"/>
      <w:numFmt w:val="decimal"/>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3" w15:restartNumberingAfterBreak="0">
    <w:nsid w:val="12964A1C"/>
    <w:multiLevelType w:val="multilevel"/>
    <w:tmpl w:val="539E3F9C"/>
    <w:lvl w:ilvl="0">
      <w:start w:val="1"/>
      <w:numFmt w:val="decimal"/>
      <w:lvlText w:val="%1."/>
      <w:lvlJc w:val="left"/>
      <w:pPr>
        <w:ind w:left="927" w:hanging="360"/>
      </w:pPr>
      <w:rPr>
        <w:rFonts w:hint="default"/>
        <w:b/>
        <w:sz w:val="22"/>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14" w15:restartNumberingAfterBreak="0">
    <w:nsid w:val="1333386A"/>
    <w:multiLevelType w:val="hybridMultilevel"/>
    <w:tmpl w:val="FB4ADEEA"/>
    <w:lvl w:ilvl="0" w:tplc="08160001">
      <w:start w:val="1"/>
      <w:numFmt w:val="bullet"/>
      <w:lvlText w:val=""/>
      <w:lvlJc w:val="left"/>
      <w:pPr>
        <w:ind w:left="720" w:hanging="360"/>
      </w:pPr>
      <w:rPr>
        <w:rFonts w:ascii="Symbol" w:hAnsi="Symbol" w:hint="default"/>
      </w:rPr>
    </w:lvl>
    <w:lvl w:ilvl="1" w:tplc="08160003">
      <w:start w:val="1"/>
      <w:numFmt w:val="bullet"/>
      <w:lvlText w:val="o"/>
      <w:lvlJc w:val="left"/>
      <w:pPr>
        <w:ind w:left="1440" w:hanging="360"/>
      </w:pPr>
      <w:rPr>
        <w:rFonts w:ascii="Courier New" w:hAnsi="Courier New" w:cs="Courier New" w:hint="default"/>
      </w:rPr>
    </w:lvl>
    <w:lvl w:ilvl="2" w:tplc="08160005">
      <w:start w:val="1"/>
      <w:numFmt w:val="bullet"/>
      <w:lvlText w:val=""/>
      <w:lvlJc w:val="left"/>
      <w:pPr>
        <w:ind w:left="2160" w:hanging="360"/>
      </w:pPr>
      <w:rPr>
        <w:rFonts w:ascii="Wingdings" w:hAnsi="Wingdings" w:hint="default"/>
      </w:rPr>
    </w:lvl>
    <w:lvl w:ilvl="3" w:tplc="08160001">
      <w:start w:val="1"/>
      <w:numFmt w:val="bullet"/>
      <w:lvlText w:val=""/>
      <w:lvlJc w:val="left"/>
      <w:pPr>
        <w:ind w:left="2880" w:hanging="360"/>
      </w:pPr>
      <w:rPr>
        <w:rFonts w:ascii="Symbol" w:hAnsi="Symbol" w:hint="default"/>
      </w:rPr>
    </w:lvl>
    <w:lvl w:ilvl="4" w:tplc="08160003">
      <w:start w:val="1"/>
      <w:numFmt w:val="bullet"/>
      <w:lvlText w:val="o"/>
      <w:lvlJc w:val="left"/>
      <w:pPr>
        <w:ind w:left="3600" w:hanging="360"/>
      </w:pPr>
      <w:rPr>
        <w:rFonts w:ascii="Courier New" w:hAnsi="Courier New" w:cs="Courier New" w:hint="default"/>
      </w:rPr>
    </w:lvl>
    <w:lvl w:ilvl="5" w:tplc="08160005">
      <w:start w:val="1"/>
      <w:numFmt w:val="bullet"/>
      <w:lvlText w:val=""/>
      <w:lvlJc w:val="left"/>
      <w:pPr>
        <w:ind w:left="4320" w:hanging="360"/>
      </w:pPr>
      <w:rPr>
        <w:rFonts w:ascii="Wingdings" w:hAnsi="Wingdings" w:hint="default"/>
      </w:rPr>
    </w:lvl>
    <w:lvl w:ilvl="6" w:tplc="08160001">
      <w:start w:val="1"/>
      <w:numFmt w:val="bullet"/>
      <w:lvlText w:val=""/>
      <w:lvlJc w:val="left"/>
      <w:pPr>
        <w:ind w:left="5040" w:hanging="360"/>
      </w:pPr>
      <w:rPr>
        <w:rFonts w:ascii="Symbol" w:hAnsi="Symbol" w:hint="default"/>
      </w:rPr>
    </w:lvl>
    <w:lvl w:ilvl="7" w:tplc="08160003">
      <w:start w:val="1"/>
      <w:numFmt w:val="bullet"/>
      <w:lvlText w:val="o"/>
      <w:lvlJc w:val="left"/>
      <w:pPr>
        <w:ind w:left="5760" w:hanging="360"/>
      </w:pPr>
      <w:rPr>
        <w:rFonts w:ascii="Courier New" w:hAnsi="Courier New" w:cs="Courier New" w:hint="default"/>
      </w:rPr>
    </w:lvl>
    <w:lvl w:ilvl="8" w:tplc="08160005">
      <w:start w:val="1"/>
      <w:numFmt w:val="bullet"/>
      <w:lvlText w:val=""/>
      <w:lvlJc w:val="left"/>
      <w:pPr>
        <w:ind w:left="6480" w:hanging="360"/>
      </w:pPr>
      <w:rPr>
        <w:rFonts w:ascii="Wingdings" w:hAnsi="Wingdings" w:hint="default"/>
      </w:rPr>
    </w:lvl>
  </w:abstractNum>
  <w:abstractNum w:abstractNumId="15" w15:restartNumberingAfterBreak="0">
    <w:nsid w:val="1719457D"/>
    <w:multiLevelType w:val="hybridMultilevel"/>
    <w:tmpl w:val="19DC5130"/>
    <w:lvl w:ilvl="0" w:tplc="E924938E">
      <w:start w:val="1"/>
      <w:numFmt w:val="bullet"/>
      <w:lvlText w:val=""/>
      <w:lvlJc w:val="left"/>
      <w:pPr>
        <w:ind w:left="1428" w:hanging="360"/>
      </w:pPr>
      <w:rPr>
        <w:rFonts w:ascii="Symbol" w:hAnsi="Symbol" w:hint="default"/>
      </w:rPr>
    </w:lvl>
    <w:lvl w:ilvl="1" w:tplc="08160003" w:tentative="1">
      <w:start w:val="1"/>
      <w:numFmt w:val="bullet"/>
      <w:lvlText w:val="o"/>
      <w:lvlJc w:val="left"/>
      <w:pPr>
        <w:ind w:left="2148" w:hanging="360"/>
      </w:pPr>
      <w:rPr>
        <w:rFonts w:ascii="Courier New" w:hAnsi="Courier New" w:cs="Courier New" w:hint="default"/>
      </w:rPr>
    </w:lvl>
    <w:lvl w:ilvl="2" w:tplc="08160005" w:tentative="1">
      <w:start w:val="1"/>
      <w:numFmt w:val="bullet"/>
      <w:lvlText w:val=""/>
      <w:lvlJc w:val="left"/>
      <w:pPr>
        <w:ind w:left="2868" w:hanging="360"/>
      </w:pPr>
      <w:rPr>
        <w:rFonts w:ascii="Wingdings" w:hAnsi="Wingdings" w:hint="default"/>
      </w:rPr>
    </w:lvl>
    <w:lvl w:ilvl="3" w:tplc="08160001" w:tentative="1">
      <w:start w:val="1"/>
      <w:numFmt w:val="bullet"/>
      <w:lvlText w:val=""/>
      <w:lvlJc w:val="left"/>
      <w:pPr>
        <w:ind w:left="3588" w:hanging="360"/>
      </w:pPr>
      <w:rPr>
        <w:rFonts w:ascii="Symbol" w:hAnsi="Symbol" w:hint="default"/>
      </w:rPr>
    </w:lvl>
    <w:lvl w:ilvl="4" w:tplc="08160003" w:tentative="1">
      <w:start w:val="1"/>
      <w:numFmt w:val="bullet"/>
      <w:lvlText w:val="o"/>
      <w:lvlJc w:val="left"/>
      <w:pPr>
        <w:ind w:left="4308" w:hanging="360"/>
      </w:pPr>
      <w:rPr>
        <w:rFonts w:ascii="Courier New" w:hAnsi="Courier New" w:cs="Courier New" w:hint="default"/>
      </w:rPr>
    </w:lvl>
    <w:lvl w:ilvl="5" w:tplc="08160005" w:tentative="1">
      <w:start w:val="1"/>
      <w:numFmt w:val="bullet"/>
      <w:lvlText w:val=""/>
      <w:lvlJc w:val="left"/>
      <w:pPr>
        <w:ind w:left="5028" w:hanging="360"/>
      </w:pPr>
      <w:rPr>
        <w:rFonts w:ascii="Wingdings" w:hAnsi="Wingdings" w:hint="default"/>
      </w:rPr>
    </w:lvl>
    <w:lvl w:ilvl="6" w:tplc="08160001" w:tentative="1">
      <w:start w:val="1"/>
      <w:numFmt w:val="bullet"/>
      <w:lvlText w:val=""/>
      <w:lvlJc w:val="left"/>
      <w:pPr>
        <w:ind w:left="5748" w:hanging="360"/>
      </w:pPr>
      <w:rPr>
        <w:rFonts w:ascii="Symbol" w:hAnsi="Symbol" w:hint="default"/>
      </w:rPr>
    </w:lvl>
    <w:lvl w:ilvl="7" w:tplc="08160003" w:tentative="1">
      <w:start w:val="1"/>
      <w:numFmt w:val="bullet"/>
      <w:lvlText w:val="o"/>
      <w:lvlJc w:val="left"/>
      <w:pPr>
        <w:ind w:left="6468" w:hanging="360"/>
      </w:pPr>
      <w:rPr>
        <w:rFonts w:ascii="Courier New" w:hAnsi="Courier New" w:cs="Courier New" w:hint="default"/>
      </w:rPr>
    </w:lvl>
    <w:lvl w:ilvl="8" w:tplc="08160005" w:tentative="1">
      <w:start w:val="1"/>
      <w:numFmt w:val="bullet"/>
      <w:lvlText w:val=""/>
      <w:lvlJc w:val="left"/>
      <w:pPr>
        <w:ind w:left="7188" w:hanging="360"/>
      </w:pPr>
      <w:rPr>
        <w:rFonts w:ascii="Wingdings" w:hAnsi="Wingdings" w:hint="default"/>
      </w:rPr>
    </w:lvl>
  </w:abstractNum>
  <w:abstractNum w:abstractNumId="16" w15:restartNumberingAfterBreak="0">
    <w:nsid w:val="1F400E01"/>
    <w:multiLevelType w:val="hybridMultilevel"/>
    <w:tmpl w:val="DE72443C"/>
    <w:lvl w:ilvl="0" w:tplc="08160001">
      <w:start w:val="1"/>
      <w:numFmt w:val="bullet"/>
      <w:lvlText w:val=""/>
      <w:lvlJc w:val="left"/>
      <w:pPr>
        <w:ind w:left="720" w:hanging="360"/>
      </w:pPr>
      <w:rPr>
        <w:rFonts w:ascii="Symbol" w:hAnsi="Symbol" w:hint="default"/>
      </w:rPr>
    </w:lvl>
    <w:lvl w:ilvl="1" w:tplc="08160003">
      <w:start w:val="1"/>
      <w:numFmt w:val="bullet"/>
      <w:lvlText w:val="o"/>
      <w:lvlJc w:val="left"/>
      <w:pPr>
        <w:ind w:left="1440" w:hanging="360"/>
      </w:pPr>
      <w:rPr>
        <w:rFonts w:ascii="Courier New" w:hAnsi="Courier New" w:cs="Courier New" w:hint="default"/>
      </w:rPr>
    </w:lvl>
    <w:lvl w:ilvl="2" w:tplc="08160005">
      <w:start w:val="1"/>
      <w:numFmt w:val="bullet"/>
      <w:lvlText w:val=""/>
      <w:lvlJc w:val="left"/>
      <w:pPr>
        <w:ind w:left="2160" w:hanging="360"/>
      </w:pPr>
      <w:rPr>
        <w:rFonts w:ascii="Wingdings" w:hAnsi="Wingdings" w:hint="default"/>
      </w:rPr>
    </w:lvl>
    <w:lvl w:ilvl="3" w:tplc="08160001">
      <w:start w:val="1"/>
      <w:numFmt w:val="bullet"/>
      <w:lvlText w:val=""/>
      <w:lvlJc w:val="left"/>
      <w:pPr>
        <w:ind w:left="2880" w:hanging="360"/>
      </w:pPr>
      <w:rPr>
        <w:rFonts w:ascii="Symbol" w:hAnsi="Symbol" w:hint="default"/>
      </w:rPr>
    </w:lvl>
    <w:lvl w:ilvl="4" w:tplc="08160003">
      <w:start w:val="1"/>
      <w:numFmt w:val="bullet"/>
      <w:lvlText w:val="o"/>
      <w:lvlJc w:val="left"/>
      <w:pPr>
        <w:ind w:left="3600" w:hanging="360"/>
      </w:pPr>
      <w:rPr>
        <w:rFonts w:ascii="Courier New" w:hAnsi="Courier New" w:cs="Courier New" w:hint="default"/>
      </w:rPr>
    </w:lvl>
    <w:lvl w:ilvl="5" w:tplc="08160005">
      <w:start w:val="1"/>
      <w:numFmt w:val="bullet"/>
      <w:lvlText w:val=""/>
      <w:lvlJc w:val="left"/>
      <w:pPr>
        <w:ind w:left="4320" w:hanging="360"/>
      </w:pPr>
      <w:rPr>
        <w:rFonts w:ascii="Wingdings" w:hAnsi="Wingdings" w:hint="default"/>
      </w:rPr>
    </w:lvl>
    <w:lvl w:ilvl="6" w:tplc="08160001">
      <w:start w:val="1"/>
      <w:numFmt w:val="bullet"/>
      <w:lvlText w:val=""/>
      <w:lvlJc w:val="left"/>
      <w:pPr>
        <w:ind w:left="5040" w:hanging="360"/>
      </w:pPr>
      <w:rPr>
        <w:rFonts w:ascii="Symbol" w:hAnsi="Symbol" w:hint="default"/>
      </w:rPr>
    </w:lvl>
    <w:lvl w:ilvl="7" w:tplc="08160003">
      <w:start w:val="1"/>
      <w:numFmt w:val="bullet"/>
      <w:lvlText w:val="o"/>
      <w:lvlJc w:val="left"/>
      <w:pPr>
        <w:ind w:left="5760" w:hanging="360"/>
      </w:pPr>
      <w:rPr>
        <w:rFonts w:ascii="Courier New" w:hAnsi="Courier New" w:cs="Courier New" w:hint="default"/>
      </w:rPr>
    </w:lvl>
    <w:lvl w:ilvl="8" w:tplc="08160005">
      <w:start w:val="1"/>
      <w:numFmt w:val="bullet"/>
      <w:lvlText w:val=""/>
      <w:lvlJc w:val="left"/>
      <w:pPr>
        <w:ind w:left="6480" w:hanging="360"/>
      </w:pPr>
      <w:rPr>
        <w:rFonts w:ascii="Wingdings" w:hAnsi="Wingdings" w:hint="default"/>
      </w:rPr>
    </w:lvl>
  </w:abstractNum>
  <w:abstractNum w:abstractNumId="17" w15:restartNumberingAfterBreak="0">
    <w:nsid w:val="1F955672"/>
    <w:multiLevelType w:val="hybridMultilevel"/>
    <w:tmpl w:val="5A084798"/>
    <w:lvl w:ilvl="0" w:tplc="2564B7AC">
      <w:start w:val="1"/>
      <w:numFmt w:val="lowerRoman"/>
      <w:lvlText w:val="%1)"/>
      <w:lvlJc w:val="left"/>
      <w:pPr>
        <w:ind w:left="720" w:hanging="360"/>
      </w:pPr>
      <w:rPr>
        <w:rFonts w:hint="default"/>
        <w:i/>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8" w15:restartNumberingAfterBreak="0">
    <w:nsid w:val="20201D5E"/>
    <w:multiLevelType w:val="hybridMultilevel"/>
    <w:tmpl w:val="A8D47FE6"/>
    <w:lvl w:ilvl="0" w:tplc="0816000F">
      <w:start w:val="1"/>
      <w:numFmt w:val="decimal"/>
      <w:lvlText w:val="%1."/>
      <w:lvlJc w:val="left"/>
      <w:pPr>
        <w:ind w:left="720" w:hanging="360"/>
      </w:pPr>
    </w:lvl>
    <w:lvl w:ilvl="1" w:tplc="08160019">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19" w15:restartNumberingAfterBreak="0">
    <w:nsid w:val="23F93471"/>
    <w:multiLevelType w:val="multilevel"/>
    <w:tmpl w:val="1CE85EFC"/>
    <w:lvl w:ilvl="0">
      <w:start w:val="6"/>
      <w:numFmt w:val="decimal"/>
      <w:lvlText w:val="%1"/>
      <w:lvlJc w:val="left"/>
      <w:pPr>
        <w:ind w:left="360" w:hanging="360"/>
      </w:pPr>
      <w:rPr>
        <w:rFonts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0" w15:restartNumberingAfterBreak="0">
    <w:nsid w:val="2471291C"/>
    <w:multiLevelType w:val="hybridMultilevel"/>
    <w:tmpl w:val="2ED0487E"/>
    <w:lvl w:ilvl="0" w:tplc="C4547C68">
      <w:start w:val="66"/>
      <w:numFmt w:val="decimal"/>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21" w15:restartNumberingAfterBreak="0">
    <w:nsid w:val="25F5731B"/>
    <w:multiLevelType w:val="multilevel"/>
    <w:tmpl w:val="24A63B88"/>
    <w:lvl w:ilvl="0">
      <w:start w:val="1"/>
      <w:numFmt w:val="decimal"/>
      <w:lvlText w:val="%1."/>
      <w:lvlJc w:val="left"/>
      <w:pPr>
        <w:ind w:left="927" w:hanging="360"/>
      </w:pPr>
      <w:rPr>
        <w:rFonts w:ascii="Times New Roman" w:hAnsi="Times New Roman" w:cs="Times New Roman" w:hint="default"/>
        <w:b/>
        <w:sz w:val="22"/>
        <w:vertAlign w:val="baseline"/>
      </w:rPr>
    </w:lvl>
    <w:lvl w:ilvl="1">
      <w:start w:val="1"/>
      <w:numFmt w:val="decimal"/>
      <w:isLgl/>
      <w:lvlText w:val="%1.%2."/>
      <w:lvlJc w:val="left"/>
      <w:pPr>
        <w:ind w:left="360" w:hanging="360"/>
      </w:pPr>
      <w:rPr>
        <w:rFonts w:ascii="Times New Roman" w:hAnsi="Times New Roman" w:cs="Times New Roman" w:hint="default"/>
        <w:b/>
      </w:rPr>
    </w:lvl>
    <w:lvl w:ilvl="2">
      <w:start w:val="1"/>
      <w:numFmt w:val="decimal"/>
      <w:isLgl/>
      <w:lvlText w:val="%1.%2.%3."/>
      <w:lvlJc w:val="left"/>
      <w:pPr>
        <w:ind w:left="1080" w:hanging="720"/>
      </w:pPr>
      <w:rPr>
        <w:rFonts w:ascii="Times New Roman" w:hAnsi="Times New Roman" w:cs="Times New Roman" w:hint="default"/>
        <w:b/>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2" w15:restartNumberingAfterBreak="0">
    <w:nsid w:val="275649BB"/>
    <w:multiLevelType w:val="hybridMultilevel"/>
    <w:tmpl w:val="7E38BA82"/>
    <w:lvl w:ilvl="0" w:tplc="0816000F">
      <w:start w:val="1"/>
      <w:numFmt w:val="decimal"/>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23" w15:restartNumberingAfterBreak="0">
    <w:nsid w:val="2A664AD4"/>
    <w:multiLevelType w:val="multilevel"/>
    <w:tmpl w:val="539E3F9C"/>
    <w:lvl w:ilvl="0">
      <w:start w:val="1"/>
      <w:numFmt w:val="decimal"/>
      <w:lvlText w:val="%1."/>
      <w:lvlJc w:val="left"/>
      <w:pPr>
        <w:ind w:left="927" w:hanging="360"/>
      </w:pPr>
      <w:rPr>
        <w:rFonts w:hint="default"/>
        <w:b/>
        <w:sz w:val="22"/>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24" w15:restartNumberingAfterBreak="0">
    <w:nsid w:val="2D501EF4"/>
    <w:multiLevelType w:val="hybridMultilevel"/>
    <w:tmpl w:val="5B3200D0"/>
    <w:lvl w:ilvl="0" w:tplc="0816000F">
      <w:start w:val="1"/>
      <w:numFmt w:val="decimal"/>
      <w:lvlText w:val="%1."/>
      <w:lvlJc w:val="left"/>
      <w:pPr>
        <w:ind w:left="720" w:hanging="360"/>
      </w:p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25" w15:restartNumberingAfterBreak="0">
    <w:nsid w:val="2DC81829"/>
    <w:multiLevelType w:val="hybridMultilevel"/>
    <w:tmpl w:val="29D06A2E"/>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26" w15:restartNumberingAfterBreak="0">
    <w:nsid w:val="2DD32B4F"/>
    <w:multiLevelType w:val="hybridMultilevel"/>
    <w:tmpl w:val="7CDA1E44"/>
    <w:lvl w:ilvl="0" w:tplc="0816000F">
      <w:start w:val="1"/>
      <w:numFmt w:val="decimal"/>
      <w:lvlText w:val="%1."/>
      <w:lvlJc w:val="left"/>
      <w:pPr>
        <w:ind w:left="720" w:hanging="360"/>
      </w:p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27" w15:restartNumberingAfterBreak="0">
    <w:nsid w:val="2F7845E7"/>
    <w:multiLevelType w:val="hybridMultilevel"/>
    <w:tmpl w:val="08086FC8"/>
    <w:lvl w:ilvl="0" w:tplc="0816000F">
      <w:start w:val="1"/>
      <w:numFmt w:val="decimal"/>
      <w:lvlText w:val="%1."/>
      <w:lvlJc w:val="left"/>
      <w:pPr>
        <w:ind w:left="720" w:hanging="360"/>
      </w:p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28" w15:restartNumberingAfterBreak="0">
    <w:nsid w:val="3AB918F0"/>
    <w:multiLevelType w:val="multilevel"/>
    <w:tmpl w:val="C7E8CCFC"/>
    <w:lvl w:ilvl="0">
      <w:start w:val="11"/>
      <w:numFmt w:val="decimal"/>
      <w:lvlText w:val="%1"/>
      <w:lvlJc w:val="left"/>
      <w:pPr>
        <w:ind w:left="420" w:hanging="420"/>
      </w:pPr>
      <w:rPr>
        <w:rFonts w:hint="default"/>
      </w:rPr>
    </w:lvl>
    <w:lvl w:ilvl="1">
      <w:start w:val="1"/>
      <w:numFmt w:val="decimal"/>
      <w:lvlText w:val="%1.%2"/>
      <w:lvlJc w:val="left"/>
      <w:pPr>
        <w:ind w:left="840" w:hanging="420"/>
      </w:pPr>
      <w:rPr>
        <w:rFonts w:hint="default"/>
      </w:rPr>
    </w:lvl>
    <w:lvl w:ilvl="2">
      <w:start w:val="1"/>
      <w:numFmt w:val="decimal"/>
      <w:lvlText w:val="%1.%2.%3"/>
      <w:lvlJc w:val="left"/>
      <w:pPr>
        <w:ind w:left="1560" w:hanging="720"/>
      </w:pPr>
      <w:rPr>
        <w:rFonts w:hint="default"/>
      </w:rPr>
    </w:lvl>
    <w:lvl w:ilvl="3">
      <w:start w:val="1"/>
      <w:numFmt w:val="decimal"/>
      <w:lvlText w:val="%1.%2.%3.%4"/>
      <w:lvlJc w:val="left"/>
      <w:pPr>
        <w:ind w:left="1980" w:hanging="720"/>
      </w:pPr>
      <w:rPr>
        <w:rFonts w:hint="default"/>
      </w:rPr>
    </w:lvl>
    <w:lvl w:ilvl="4">
      <w:start w:val="1"/>
      <w:numFmt w:val="decimal"/>
      <w:lvlText w:val="%1.%2.%3.%4.%5"/>
      <w:lvlJc w:val="left"/>
      <w:pPr>
        <w:ind w:left="2760" w:hanging="1080"/>
      </w:pPr>
      <w:rPr>
        <w:rFonts w:hint="default"/>
      </w:rPr>
    </w:lvl>
    <w:lvl w:ilvl="5">
      <w:start w:val="1"/>
      <w:numFmt w:val="decimal"/>
      <w:lvlText w:val="%1.%2.%3.%4.%5.%6"/>
      <w:lvlJc w:val="left"/>
      <w:pPr>
        <w:ind w:left="3180" w:hanging="1080"/>
      </w:pPr>
      <w:rPr>
        <w:rFonts w:hint="default"/>
      </w:rPr>
    </w:lvl>
    <w:lvl w:ilvl="6">
      <w:start w:val="1"/>
      <w:numFmt w:val="decimal"/>
      <w:lvlText w:val="%1.%2.%3.%4.%5.%6.%7"/>
      <w:lvlJc w:val="left"/>
      <w:pPr>
        <w:ind w:left="3960" w:hanging="1440"/>
      </w:pPr>
      <w:rPr>
        <w:rFonts w:hint="default"/>
      </w:rPr>
    </w:lvl>
    <w:lvl w:ilvl="7">
      <w:start w:val="1"/>
      <w:numFmt w:val="decimal"/>
      <w:lvlText w:val="%1.%2.%3.%4.%5.%6.%7.%8"/>
      <w:lvlJc w:val="left"/>
      <w:pPr>
        <w:ind w:left="4380" w:hanging="1440"/>
      </w:pPr>
      <w:rPr>
        <w:rFonts w:hint="default"/>
      </w:rPr>
    </w:lvl>
    <w:lvl w:ilvl="8">
      <w:start w:val="1"/>
      <w:numFmt w:val="decimal"/>
      <w:lvlText w:val="%1.%2.%3.%4.%5.%6.%7.%8.%9"/>
      <w:lvlJc w:val="left"/>
      <w:pPr>
        <w:ind w:left="4800" w:hanging="1440"/>
      </w:pPr>
      <w:rPr>
        <w:rFonts w:hint="default"/>
      </w:rPr>
    </w:lvl>
  </w:abstractNum>
  <w:abstractNum w:abstractNumId="29" w15:restartNumberingAfterBreak="0">
    <w:nsid w:val="3AD65A0C"/>
    <w:multiLevelType w:val="hybridMultilevel"/>
    <w:tmpl w:val="AD78843E"/>
    <w:lvl w:ilvl="0" w:tplc="0409000F">
      <w:start w:val="1"/>
      <w:numFmt w:val="decimal"/>
      <w:lvlText w:val="%1."/>
      <w:lvlJc w:val="left"/>
      <w:pPr>
        <w:tabs>
          <w:tab w:val="num" w:pos="360"/>
        </w:tabs>
        <w:ind w:left="360" w:hanging="360"/>
      </w:pPr>
    </w:lvl>
    <w:lvl w:ilvl="1" w:tplc="04090019" w:tentative="1">
      <w:start w:val="1"/>
      <w:numFmt w:val="lowerLetter"/>
      <w:lvlText w:val="%2."/>
      <w:lvlJc w:val="left"/>
      <w:pPr>
        <w:tabs>
          <w:tab w:val="num" w:pos="1080"/>
        </w:tabs>
        <w:ind w:left="1080" w:hanging="360"/>
      </w:pPr>
    </w:lvl>
    <w:lvl w:ilvl="2" w:tplc="0409001B" w:tentative="1">
      <w:start w:val="1"/>
      <w:numFmt w:val="lowerRoman"/>
      <w:lvlText w:val="%3."/>
      <w:lvlJc w:val="right"/>
      <w:pPr>
        <w:tabs>
          <w:tab w:val="num" w:pos="1800"/>
        </w:tabs>
        <w:ind w:left="1800" w:hanging="180"/>
      </w:pPr>
    </w:lvl>
    <w:lvl w:ilvl="3" w:tplc="0409000F" w:tentative="1">
      <w:start w:val="1"/>
      <w:numFmt w:val="decimal"/>
      <w:lvlText w:val="%4."/>
      <w:lvlJc w:val="left"/>
      <w:pPr>
        <w:tabs>
          <w:tab w:val="num" w:pos="2520"/>
        </w:tabs>
        <w:ind w:left="2520" w:hanging="360"/>
      </w:pPr>
    </w:lvl>
    <w:lvl w:ilvl="4" w:tplc="04090019" w:tentative="1">
      <w:start w:val="1"/>
      <w:numFmt w:val="lowerLetter"/>
      <w:lvlText w:val="%5."/>
      <w:lvlJc w:val="left"/>
      <w:pPr>
        <w:tabs>
          <w:tab w:val="num" w:pos="3240"/>
        </w:tabs>
        <w:ind w:left="3240" w:hanging="360"/>
      </w:pPr>
    </w:lvl>
    <w:lvl w:ilvl="5" w:tplc="0409001B" w:tentative="1">
      <w:start w:val="1"/>
      <w:numFmt w:val="lowerRoman"/>
      <w:lvlText w:val="%6."/>
      <w:lvlJc w:val="right"/>
      <w:pPr>
        <w:tabs>
          <w:tab w:val="num" w:pos="3960"/>
        </w:tabs>
        <w:ind w:left="3960" w:hanging="180"/>
      </w:pPr>
    </w:lvl>
    <w:lvl w:ilvl="6" w:tplc="0409000F" w:tentative="1">
      <w:start w:val="1"/>
      <w:numFmt w:val="decimal"/>
      <w:lvlText w:val="%7."/>
      <w:lvlJc w:val="left"/>
      <w:pPr>
        <w:tabs>
          <w:tab w:val="num" w:pos="4680"/>
        </w:tabs>
        <w:ind w:left="4680" w:hanging="360"/>
      </w:pPr>
    </w:lvl>
    <w:lvl w:ilvl="7" w:tplc="04090019" w:tentative="1">
      <w:start w:val="1"/>
      <w:numFmt w:val="lowerLetter"/>
      <w:lvlText w:val="%8."/>
      <w:lvlJc w:val="left"/>
      <w:pPr>
        <w:tabs>
          <w:tab w:val="num" w:pos="5400"/>
        </w:tabs>
        <w:ind w:left="5400" w:hanging="360"/>
      </w:pPr>
    </w:lvl>
    <w:lvl w:ilvl="8" w:tplc="0409001B" w:tentative="1">
      <w:start w:val="1"/>
      <w:numFmt w:val="lowerRoman"/>
      <w:lvlText w:val="%9."/>
      <w:lvlJc w:val="right"/>
      <w:pPr>
        <w:tabs>
          <w:tab w:val="num" w:pos="6120"/>
        </w:tabs>
        <w:ind w:left="6120" w:hanging="180"/>
      </w:pPr>
    </w:lvl>
  </w:abstractNum>
  <w:abstractNum w:abstractNumId="30" w15:restartNumberingAfterBreak="0">
    <w:nsid w:val="3BAD0948"/>
    <w:multiLevelType w:val="hybridMultilevel"/>
    <w:tmpl w:val="7FC89336"/>
    <w:lvl w:ilvl="0" w:tplc="E924938E">
      <w:start w:val="1"/>
      <w:numFmt w:val="bullet"/>
      <w:lvlText w:val=""/>
      <w:lvlJc w:val="left"/>
      <w:pPr>
        <w:ind w:left="720" w:hanging="360"/>
      </w:pPr>
      <w:rPr>
        <w:rFonts w:ascii="Symbol" w:hAnsi="Symbol" w:hint="default"/>
      </w:rPr>
    </w:lvl>
    <w:lvl w:ilvl="1" w:tplc="08160003">
      <w:start w:val="1"/>
      <w:numFmt w:val="bullet"/>
      <w:lvlText w:val="o"/>
      <w:lvlJc w:val="left"/>
      <w:pPr>
        <w:ind w:left="1440" w:hanging="360"/>
      </w:pPr>
      <w:rPr>
        <w:rFonts w:ascii="Courier New" w:hAnsi="Courier New" w:cs="Courier New" w:hint="default"/>
      </w:rPr>
    </w:lvl>
    <w:lvl w:ilvl="2" w:tplc="08160005">
      <w:start w:val="1"/>
      <w:numFmt w:val="bullet"/>
      <w:lvlText w:val=""/>
      <w:lvlJc w:val="left"/>
      <w:pPr>
        <w:ind w:left="2160" w:hanging="360"/>
      </w:pPr>
      <w:rPr>
        <w:rFonts w:ascii="Wingdings" w:hAnsi="Wingdings" w:hint="default"/>
      </w:rPr>
    </w:lvl>
    <w:lvl w:ilvl="3" w:tplc="08160001">
      <w:start w:val="1"/>
      <w:numFmt w:val="bullet"/>
      <w:lvlText w:val=""/>
      <w:lvlJc w:val="left"/>
      <w:pPr>
        <w:ind w:left="2880" w:hanging="360"/>
      </w:pPr>
      <w:rPr>
        <w:rFonts w:ascii="Symbol" w:hAnsi="Symbol" w:hint="default"/>
      </w:rPr>
    </w:lvl>
    <w:lvl w:ilvl="4" w:tplc="08160003">
      <w:start w:val="1"/>
      <w:numFmt w:val="bullet"/>
      <w:lvlText w:val="o"/>
      <w:lvlJc w:val="left"/>
      <w:pPr>
        <w:ind w:left="3600" w:hanging="360"/>
      </w:pPr>
      <w:rPr>
        <w:rFonts w:ascii="Courier New" w:hAnsi="Courier New" w:cs="Courier New" w:hint="default"/>
      </w:rPr>
    </w:lvl>
    <w:lvl w:ilvl="5" w:tplc="08160005">
      <w:start w:val="1"/>
      <w:numFmt w:val="bullet"/>
      <w:lvlText w:val=""/>
      <w:lvlJc w:val="left"/>
      <w:pPr>
        <w:ind w:left="4320" w:hanging="360"/>
      </w:pPr>
      <w:rPr>
        <w:rFonts w:ascii="Wingdings" w:hAnsi="Wingdings" w:hint="default"/>
      </w:rPr>
    </w:lvl>
    <w:lvl w:ilvl="6" w:tplc="08160001">
      <w:start w:val="1"/>
      <w:numFmt w:val="bullet"/>
      <w:lvlText w:val=""/>
      <w:lvlJc w:val="left"/>
      <w:pPr>
        <w:ind w:left="5040" w:hanging="360"/>
      </w:pPr>
      <w:rPr>
        <w:rFonts w:ascii="Symbol" w:hAnsi="Symbol" w:hint="default"/>
      </w:rPr>
    </w:lvl>
    <w:lvl w:ilvl="7" w:tplc="08160003">
      <w:start w:val="1"/>
      <w:numFmt w:val="bullet"/>
      <w:lvlText w:val="o"/>
      <w:lvlJc w:val="left"/>
      <w:pPr>
        <w:ind w:left="5760" w:hanging="360"/>
      </w:pPr>
      <w:rPr>
        <w:rFonts w:ascii="Courier New" w:hAnsi="Courier New" w:cs="Courier New" w:hint="default"/>
      </w:rPr>
    </w:lvl>
    <w:lvl w:ilvl="8" w:tplc="08160005">
      <w:start w:val="1"/>
      <w:numFmt w:val="bullet"/>
      <w:lvlText w:val=""/>
      <w:lvlJc w:val="left"/>
      <w:pPr>
        <w:ind w:left="6480" w:hanging="360"/>
      </w:pPr>
      <w:rPr>
        <w:rFonts w:ascii="Wingdings" w:hAnsi="Wingdings" w:hint="default"/>
      </w:rPr>
    </w:lvl>
  </w:abstractNum>
  <w:abstractNum w:abstractNumId="31" w15:restartNumberingAfterBreak="0">
    <w:nsid w:val="3BFA20D4"/>
    <w:multiLevelType w:val="hybridMultilevel"/>
    <w:tmpl w:val="5D3C5EC4"/>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32" w15:restartNumberingAfterBreak="0">
    <w:nsid w:val="3CBC3282"/>
    <w:multiLevelType w:val="multilevel"/>
    <w:tmpl w:val="539E3F9C"/>
    <w:lvl w:ilvl="0">
      <w:start w:val="1"/>
      <w:numFmt w:val="decimal"/>
      <w:lvlText w:val="%1."/>
      <w:lvlJc w:val="left"/>
      <w:pPr>
        <w:ind w:left="927" w:hanging="360"/>
      </w:pPr>
      <w:rPr>
        <w:rFonts w:hint="default"/>
        <w:b/>
        <w:sz w:val="22"/>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33" w15:restartNumberingAfterBreak="0">
    <w:nsid w:val="3D2334CA"/>
    <w:multiLevelType w:val="hybridMultilevel"/>
    <w:tmpl w:val="E424D758"/>
    <w:lvl w:ilvl="0" w:tplc="4BEC132C">
      <w:numFmt w:val="bullet"/>
      <w:lvlText w:val="-"/>
      <w:lvlJc w:val="left"/>
      <w:pPr>
        <w:ind w:left="720" w:hanging="360"/>
      </w:pPr>
      <w:rPr>
        <w:rFonts w:ascii="Times New Roman" w:eastAsiaTheme="minorEastAsia" w:hAnsi="Times New Roman" w:cs="Times New Roman" w:hint="default"/>
        <w:color w:val="auto"/>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34" w15:restartNumberingAfterBreak="0">
    <w:nsid w:val="3EC67D72"/>
    <w:multiLevelType w:val="hybridMultilevel"/>
    <w:tmpl w:val="91BC86C8"/>
    <w:lvl w:ilvl="0" w:tplc="08160001">
      <w:start w:val="1"/>
      <w:numFmt w:val="bullet"/>
      <w:lvlText w:val=""/>
      <w:lvlJc w:val="left"/>
      <w:pPr>
        <w:ind w:left="720" w:hanging="360"/>
      </w:pPr>
      <w:rPr>
        <w:rFonts w:ascii="Symbol" w:hAnsi="Symbol" w:hint="default"/>
      </w:rPr>
    </w:lvl>
    <w:lvl w:ilvl="1" w:tplc="08160003">
      <w:start w:val="1"/>
      <w:numFmt w:val="bullet"/>
      <w:lvlText w:val="o"/>
      <w:lvlJc w:val="left"/>
      <w:pPr>
        <w:ind w:left="1440" w:hanging="360"/>
      </w:pPr>
      <w:rPr>
        <w:rFonts w:ascii="Courier New" w:hAnsi="Courier New" w:cs="Courier New" w:hint="default"/>
      </w:rPr>
    </w:lvl>
    <w:lvl w:ilvl="2" w:tplc="08160005">
      <w:start w:val="1"/>
      <w:numFmt w:val="bullet"/>
      <w:lvlText w:val=""/>
      <w:lvlJc w:val="left"/>
      <w:pPr>
        <w:ind w:left="2160" w:hanging="360"/>
      </w:pPr>
      <w:rPr>
        <w:rFonts w:ascii="Wingdings" w:hAnsi="Wingdings" w:hint="default"/>
      </w:rPr>
    </w:lvl>
    <w:lvl w:ilvl="3" w:tplc="08160001">
      <w:start w:val="1"/>
      <w:numFmt w:val="bullet"/>
      <w:lvlText w:val=""/>
      <w:lvlJc w:val="left"/>
      <w:pPr>
        <w:ind w:left="2880" w:hanging="360"/>
      </w:pPr>
      <w:rPr>
        <w:rFonts w:ascii="Symbol" w:hAnsi="Symbol" w:hint="default"/>
      </w:rPr>
    </w:lvl>
    <w:lvl w:ilvl="4" w:tplc="08160003">
      <w:start w:val="1"/>
      <w:numFmt w:val="bullet"/>
      <w:lvlText w:val="o"/>
      <w:lvlJc w:val="left"/>
      <w:pPr>
        <w:ind w:left="3600" w:hanging="360"/>
      </w:pPr>
      <w:rPr>
        <w:rFonts w:ascii="Courier New" w:hAnsi="Courier New" w:cs="Courier New" w:hint="default"/>
      </w:rPr>
    </w:lvl>
    <w:lvl w:ilvl="5" w:tplc="08160005">
      <w:start w:val="1"/>
      <w:numFmt w:val="bullet"/>
      <w:lvlText w:val=""/>
      <w:lvlJc w:val="left"/>
      <w:pPr>
        <w:ind w:left="4320" w:hanging="360"/>
      </w:pPr>
      <w:rPr>
        <w:rFonts w:ascii="Wingdings" w:hAnsi="Wingdings" w:hint="default"/>
      </w:rPr>
    </w:lvl>
    <w:lvl w:ilvl="6" w:tplc="08160001">
      <w:start w:val="1"/>
      <w:numFmt w:val="bullet"/>
      <w:lvlText w:val=""/>
      <w:lvlJc w:val="left"/>
      <w:pPr>
        <w:ind w:left="5040" w:hanging="360"/>
      </w:pPr>
      <w:rPr>
        <w:rFonts w:ascii="Symbol" w:hAnsi="Symbol" w:hint="default"/>
      </w:rPr>
    </w:lvl>
    <w:lvl w:ilvl="7" w:tplc="08160003">
      <w:start w:val="1"/>
      <w:numFmt w:val="bullet"/>
      <w:lvlText w:val="o"/>
      <w:lvlJc w:val="left"/>
      <w:pPr>
        <w:ind w:left="5760" w:hanging="360"/>
      </w:pPr>
      <w:rPr>
        <w:rFonts w:ascii="Courier New" w:hAnsi="Courier New" w:cs="Courier New" w:hint="default"/>
      </w:rPr>
    </w:lvl>
    <w:lvl w:ilvl="8" w:tplc="08160005">
      <w:start w:val="1"/>
      <w:numFmt w:val="bullet"/>
      <w:lvlText w:val=""/>
      <w:lvlJc w:val="left"/>
      <w:pPr>
        <w:ind w:left="6480" w:hanging="360"/>
      </w:pPr>
      <w:rPr>
        <w:rFonts w:ascii="Wingdings" w:hAnsi="Wingdings" w:hint="default"/>
      </w:rPr>
    </w:lvl>
  </w:abstractNum>
  <w:abstractNum w:abstractNumId="35" w15:restartNumberingAfterBreak="0">
    <w:nsid w:val="471A0521"/>
    <w:multiLevelType w:val="multilevel"/>
    <w:tmpl w:val="38B84568"/>
    <w:lvl w:ilvl="0">
      <w:start w:val="17"/>
      <w:numFmt w:val="decimal"/>
      <w:lvlText w:val="%1."/>
      <w:lvlJc w:val="left"/>
      <w:pPr>
        <w:ind w:left="643" w:hanging="360"/>
      </w:pPr>
      <w:rPr>
        <w:rFonts w:hint="default"/>
      </w:rPr>
    </w:lvl>
    <w:lvl w:ilvl="1">
      <w:start w:val="1"/>
      <w:numFmt w:val="decimal"/>
      <w:isLgl/>
      <w:lvlText w:val="%1.%2"/>
      <w:lvlJc w:val="left"/>
      <w:pPr>
        <w:ind w:left="703" w:hanging="420"/>
      </w:pPr>
      <w:rPr>
        <w:rFonts w:hint="default"/>
      </w:rPr>
    </w:lvl>
    <w:lvl w:ilvl="2">
      <w:start w:val="1"/>
      <w:numFmt w:val="decimal"/>
      <w:isLgl/>
      <w:lvlText w:val="%1.%2.%3"/>
      <w:lvlJc w:val="left"/>
      <w:pPr>
        <w:ind w:left="1003" w:hanging="720"/>
      </w:pPr>
      <w:rPr>
        <w:rFonts w:hint="default"/>
      </w:rPr>
    </w:lvl>
    <w:lvl w:ilvl="3">
      <w:start w:val="1"/>
      <w:numFmt w:val="decimal"/>
      <w:isLgl/>
      <w:lvlText w:val="%1.%2.%3.%4"/>
      <w:lvlJc w:val="left"/>
      <w:pPr>
        <w:ind w:left="1003" w:hanging="720"/>
      </w:pPr>
      <w:rPr>
        <w:rFonts w:hint="default"/>
      </w:rPr>
    </w:lvl>
    <w:lvl w:ilvl="4">
      <w:start w:val="1"/>
      <w:numFmt w:val="decimal"/>
      <w:isLgl/>
      <w:lvlText w:val="%1.%2.%3.%4.%5"/>
      <w:lvlJc w:val="left"/>
      <w:pPr>
        <w:ind w:left="1363" w:hanging="1080"/>
      </w:pPr>
      <w:rPr>
        <w:rFonts w:hint="default"/>
      </w:rPr>
    </w:lvl>
    <w:lvl w:ilvl="5">
      <w:start w:val="1"/>
      <w:numFmt w:val="decimal"/>
      <w:isLgl/>
      <w:lvlText w:val="%1.%2.%3.%4.%5.%6"/>
      <w:lvlJc w:val="left"/>
      <w:pPr>
        <w:ind w:left="1363" w:hanging="1080"/>
      </w:pPr>
      <w:rPr>
        <w:rFonts w:hint="default"/>
      </w:rPr>
    </w:lvl>
    <w:lvl w:ilvl="6">
      <w:start w:val="1"/>
      <w:numFmt w:val="decimal"/>
      <w:isLgl/>
      <w:lvlText w:val="%1.%2.%3.%4.%5.%6.%7"/>
      <w:lvlJc w:val="left"/>
      <w:pPr>
        <w:ind w:left="1723" w:hanging="1440"/>
      </w:pPr>
      <w:rPr>
        <w:rFonts w:hint="default"/>
      </w:rPr>
    </w:lvl>
    <w:lvl w:ilvl="7">
      <w:start w:val="1"/>
      <w:numFmt w:val="decimal"/>
      <w:isLgl/>
      <w:lvlText w:val="%1.%2.%3.%4.%5.%6.%7.%8"/>
      <w:lvlJc w:val="left"/>
      <w:pPr>
        <w:ind w:left="1723" w:hanging="1440"/>
      </w:pPr>
      <w:rPr>
        <w:rFonts w:hint="default"/>
      </w:rPr>
    </w:lvl>
    <w:lvl w:ilvl="8">
      <w:start w:val="1"/>
      <w:numFmt w:val="decimal"/>
      <w:isLgl/>
      <w:lvlText w:val="%1.%2.%3.%4.%5.%6.%7.%8.%9"/>
      <w:lvlJc w:val="left"/>
      <w:pPr>
        <w:ind w:left="1723" w:hanging="1440"/>
      </w:pPr>
      <w:rPr>
        <w:rFonts w:hint="default"/>
      </w:rPr>
    </w:lvl>
  </w:abstractNum>
  <w:abstractNum w:abstractNumId="36" w15:restartNumberingAfterBreak="0">
    <w:nsid w:val="4BF66A60"/>
    <w:multiLevelType w:val="hybridMultilevel"/>
    <w:tmpl w:val="57969AA0"/>
    <w:lvl w:ilvl="0" w:tplc="0816000F">
      <w:start w:val="1"/>
      <w:numFmt w:val="decimal"/>
      <w:lvlText w:val="%1."/>
      <w:lvlJc w:val="left"/>
      <w:pPr>
        <w:ind w:left="720" w:hanging="360"/>
      </w:p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37" w15:restartNumberingAfterBreak="0">
    <w:nsid w:val="4EFB2B05"/>
    <w:multiLevelType w:val="hybridMultilevel"/>
    <w:tmpl w:val="0DA4995A"/>
    <w:lvl w:ilvl="0" w:tplc="0816000B">
      <w:start w:val="1"/>
      <w:numFmt w:val="bullet"/>
      <w:lvlText w:val=""/>
      <w:lvlJc w:val="left"/>
      <w:pPr>
        <w:ind w:left="1146" w:hanging="360"/>
      </w:pPr>
      <w:rPr>
        <w:rFonts w:ascii="Wingdings" w:hAnsi="Wingdings" w:hint="default"/>
      </w:rPr>
    </w:lvl>
    <w:lvl w:ilvl="1" w:tplc="08160003" w:tentative="1">
      <w:start w:val="1"/>
      <w:numFmt w:val="bullet"/>
      <w:lvlText w:val="o"/>
      <w:lvlJc w:val="left"/>
      <w:pPr>
        <w:ind w:left="1866" w:hanging="360"/>
      </w:pPr>
      <w:rPr>
        <w:rFonts w:ascii="Courier New" w:hAnsi="Courier New" w:cs="Courier New" w:hint="default"/>
      </w:rPr>
    </w:lvl>
    <w:lvl w:ilvl="2" w:tplc="08160005" w:tentative="1">
      <w:start w:val="1"/>
      <w:numFmt w:val="bullet"/>
      <w:lvlText w:val=""/>
      <w:lvlJc w:val="left"/>
      <w:pPr>
        <w:ind w:left="2586" w:hanging="360"/>
      </w:pPr>
      <w:rPr>
        <w:rFonts w:ascii="Wingdings" w:hAnsi="Wingdings" w:hint="default"/>
      </w:rPr>
    </w:lvl>
    <w:lvl w:ilvl="3" w:tplc="08160001" w:tentative="1">
      <w:start w:val="1"/>
      <w:numFmt w:val="bullet"/>
      <w:lvlText w:val=""/>
      <w:lvlJc w:val="left"/>
      <w:pPr>
        <w:ind w:left="3306" w:hanging="360"/>
      </w:pPr>
      <w:rPr>
        <w:rFonts w:ascii="Symbol" w:hAnsi="Symbol" w:hint="default"/>
      </w:rPr>
    </w:lvl>
    <w:lvl w:ilvl="4" w:tplc="08160003" w:tentative="1">
      <w:start w:val="1"/>
      <w:numFmt w:val="bullet"/>
      <w:lvlText w:val="o"/>
      <w:lvlJc w:val="left"/>
      <w:pPr>
        <w:ind w:left="4026" w:hanging="360"/>
      </w:pPr>
      <w:rPr>
        <w:rFonts w:ascii="Courier New" w:hAnsi="Courier New" w:cs="Courier New" w:hint="default"/>
      </w:rPr>
    </w:lvl>
    <w:lvl w:ilvl="5" w:tplc="08160005" w:tentative="1">
      <w:start w:val="1"/>
      <w:numFmt w:val="bullet"/>
      <w:lvlText w:val=""/>
      <w:lvlJc w:val="left"/>
      <w:pPr>
        <w:ind w:left="4746" w:hanging="360"/>
      </w:pPr>
      <w:rPr>
        <w:rFonts w:ascii="Wingdings" w:hAnsi="Wingdings" w:hint="default"/>
      </w:rPr>
    </w:lvl>
    <w:lvl w:ilvl="6" w:tplc="08160001" w:tentative="1">
      <w:start w:val="1"/>
      <w:numFmt w:val="bullet"/>
      <w:lvlText w:val=""/>
      <w:lvlJc w:val="left"/>
      <w:pPr>
        <w:ind w:left="5466" w:hanging="360"/>
      </w:pPr>
      <w:rPr>
        <w:rFonts w:ascii="Symbol" w:hAnsi="Symbol" w:hint="default"/>
      </w:rPr>
    </w:lvl>
    <w:lvl w:ilvl="7" w:tplc="08160003" w:tentative="1">
      <w:start w:val="1"/>
      <w:numFmt w:val="bullet"/>
      <w:lvlText w:val="o"/>
      <w:lvlJc w:val="left"/>
      <w:pPr>
        <w:ind w:left="6186" w:hanging="360"/>
      </w:pPr>
      <w:rPr>
        <w:rFonts w:ascii="Courier New" w:hAnsi="Courier New" w:cs="Courier New" w:hint="default"/>
      </w:rPr>
    </w:lvl>
    <w:lvl w:ilvl="8" w:tplc="08160005" w:tentative="1">
      <w:start w:val="1"/>
      <w:numFmt w:val="bullet"/>
      <w:lvlText w:val=""/>
      <w:lvlJc w:val="left"/>
      <w:pPr>
        <w:ind w:left="6906" w:hanging="360"/>
      </w:pPr>
      <w:rPr>
        <w:rFonts w:ascii="Wingdings" w:hAnsi="Wingdings" w:hint="default"/>
      </w:rPr>
    </w:lvl>
  </w:abstractNum>
  <w:abstractNum w:abstractNumId="38" w15:restartNumberingAfterBreak="0">
    <w:nsid w:val="516E36F2"/>
    <w:multiLevelType w:val="multilevel"/>
    <w:tmpl w:val="348E8B32"/>
    <w:lvl w:ilvl="0">
      <w:start w:val="11"/>
      <w:numFmt w:val="decimal"/>
      <w:lvlText w:val="%1"/>
      <w:lvlJc w:val="left"/>
      <w:pPr>
        <w:ind w:left="420" w:hanging="420"/>
      </w:pPr>
      <w:rPr>
        <w:rFonts w:hint="default"/>
      </w:rPr>
    </w:lvl>
    <w:lvl w:ilvl="1">
      <w:start w:val="1"/>
      <w:numFmt w:val="decimal"/>
      <w:lvlText w:val="%1.%2"/>
      <w:lvlJc w:val="left"/>
      <w:pPr>
        <w:ind w:left="420" w:hanging="4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39" w15:restartNumberingAfterBreak="0">
    <w:nsid w:val="52DF0F06"/>
    <w:multiLevelType w:val="hybridMultilevel"/>
    <w:tmpl w:val="2C76EFD0"/>
    <w:lvl w:ilvl="0" w:tplc="FF3079DA">
      <w:start w:val="66"/>
      <w:numFmt w:val="decimal"/>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40" w15:restartNumberingAfterBreak="0">
    <w:nsid w:val="53646A19"/>
    <w:multiLevelType w:val="hybridMultilevel"/>
    <w:tmpl w:val="11E0382C"/>
    <w:lvl w:ilvl="0" w:tplc="E924938E">
      <w:start w:val="1"/>
      <w:numFmt w:val="bullet"/>
      <w:lvlText w:val=""/>
      <w:lvlJc w:val="left"/>
      <w:pPr>
        <w:ind w:left="1428" w:hanging="360"/>
      </w:pPr>
      <w:rPr>
        <w:rFonts w:ascii="Symbol" w:hAnsi="Symbol" w:hint="default"/>
      </w:rPr>
    </w:lvl>
    <w:lvl w:ilvl="1" w:tplc="08160003" w:tentative="1">
      <w:start w:val="1"/>
      <w:numFmt w:val="bullet"/>
      <w:lvlText w:val="o"/>
      <w:lvlJc w:val="left"/>
      <w:pPr>
        <w:ind w:left="2148" w:hanging="360"/>
      </w:pPr>
      <w:rPr>
        <w:rFonts w:ascii="Courier New" w:hAnsi="Courier New" w:cs="Courier New" w:hint="default"/>
      </w:rPr>
    </w:lvl>
    <w:lvl w:ilvl="2" w:tplc="08160005" w:tentative="1">
      <w:start w:val="1"/>
      <w:numFmt w:val="bullet"/>
      <w:lvlText w:val=""/>
      <w:lvlJc w:val="left"/>
      <w:pPr>
        <w:ind w:left="2868" w:hanging="360"/>
      </w:pPr>
      <w:rPr>
        <w:rFonts w:ascii="Wingdings" w:hAnsi="Wingdings" w:hint="default"/>
      </w:rPr>
    </w:lvl>
    <w:lvl w:ilvl="3" w:tplc="08160001" w:tentative="1">
      <w:start w:val="1"/>
      <w:numFmt w:val="bullet"/>
      <w:lvlText w:val=""/>
      <w:lvlJc w:val="left"/>
      <w:pPr>
        <w:ind w:left="3588" w:hanging="360"/>
      </w:pPr>
      <w:rPr>
        <w:rFonts w:ascii="Symbol" w:hAnsi="Symbol" w:hint="default"/>
      </w:rPr>
    </w:lvl>
    <w:lvl w:ilvl="4" w:tplc="08160003" w:tentative="1">
      <w:start w:val="1"/>
      <w:numFmt w:val="bullet"/>
      <w:lvlText w:val="o"/>
      <w:lvlJc w:val="left"/>
      <w:pPr>
        <w:ind w:left="4308" w:hanging="360"/>
      </w:pPr>
      <w:rPr>
        <w:rFonts w:ascii="Courier New" w:hAnsi="Courier New" w:cs="Courier New" w:hint="default"/>
      </w:rPr>
    </w:lvl>
    <w:lvl w:ilvl="5" w:tplc="08160005" w:tentative="1">
      <w:start w:val="1"/>
      <w:numFmt w:val="bullet"/>
      <w:lvlText w:val=""/>
      <w:lvlJc w:val="left"/>
      <w:pPr>
        <w:ind w:left="5028" w:hanging="360"/>
      </w:pPr>
      <w:rPr>
        <w:rFonts w:ascii="Wingdings" w:hAnsi="Wingdings" w:hint="default"/>
      </w:rPr>
    </w:lvl>
    <w:lvl w:ilvl="6" w:tplc="08160001" w:tentative="1">
      <w:start w:val="1"/>
      <w:numFmt w:val="bullet"/>
      <w:lvlText w:val=""/>
      <w:lvlJc w:val="left"/>
      <w:pPr>
        <w:ind w:left="5748" w:hanging="360"/>
      </w:pPr>
      <w:rPr>
        <w:rFonts w:ascii="Symbol" w:hAnsi="Symbol" w:hint="default"/>
      </w:rPr>
    </w:lvl>
    <w:lvl w:ilvl="7" w:tplc="08160003" w:tentative="1">
      <w:start w:val="1"/>
      <w:numFmt w:val="bullet"/>
      <w:lvlText w:val="o"/>
      <w:lvlJc w:val="left"/>
      <w:pPr>
        <w:ind w:left="6468" w:hanging="360"/>
      </w:pPr>
      <w:rPr>
        <w:rFonts w:ascii="Courier New" w:hAnsi="Courier New" w:cs="Courier New" w:hint="default"/>
      </w:rPr>
    </w:lvl>
    <w:lvl w:ilvl="8" w:tplc="08160005" w:tentative="1">
      <w:start w:val="1"/>
      <w:numFmt w:val="bullet"/>
      <w:lvlText w:val=""/>
      <w:lvlJc w:val="left"/>
      <w:pPr>
        <w:ind w:left="7188" w:hanging="360"/>
      </w:pPr>
      <w:rPr>
        <w:rFonts w:ascii="Wingdings" w:hAnsi="Wingdings" w:hint="default"/>
      </w:rPr>
    </w:lvl>
  </w:abstractNum>
  <w:abstractNum w:abstractNumId="41" w15:restartNumberingAfterBreak="0">
    <w:nsid w:val="57D269F8"/>
    <w:multiLevelType w:val="hybridMultilevel"/>
    <w:tmpl w:val="7F08E3A8"/>
    <w:lvl w:ilvl="0" w:tplc="0816000F">
      <w:start w:val="1"/>
      <w:numFmt w:val="decimal"/>
      <w:lvlText w:val="%1."/>
      <w:lvlJc w:val="left"/>
      <w:pPr>
        <w:ind w:left="360" w:hanging="360"/>
      </w:pPr>
    </w:lvl>
    <w:lvl w:ilvl="1" w:tplc="08160019" w:tentative="1">
      <w:start w:val="1"/>
      <w:numFmt w:val="lowerLetter"/>
      <w:lvlText w:val="%2."/>
      <w:lvlJc w:val="left"/>
      <w:pPr>
        <w:ind w:left="1080" w:hanging="360"/>
      </w:pPr>
    </w:lvl>
    <w:lvl w:ilvl="2" w:tplc="0816001B" w:tentative="1">
      <w:start w:val="1"/>
      <w:numFmt w:val="lowerRoman"/>
      <w:lvlText w:val="%3."/>
      <w:lvlJc w:val="right"/>
      <w:pPr>
        <w:ind w:left="1800" w:hanging="180"/>
      </w:pPr>
    </w:lvl>
    <w:lvl w:ilvl="3" w:tplc="0816000F" w:tentative="1">
      <w:start w:val="1"/>
      <w:numFmt w:val="decimal"/>
      <w:lvlText w:val="%4."/>
      <w:lvlJc w:val="left"/>
      <w:pPr>
        <w:ind w:left="2520" w:hanging="360"/>
      </w:pPr>
    </w:lvl>
    <w:lvl w:ilvl="4" w:tplc="08160019" w:tentative="1">
      <w:start w:val="1"/>
      <w:numFmt w:val="lowerLetter"/>
      <w:lvlText w:val="%5."/>
      <w:lvlJc w:val="left"/>
      <w:pPr>
        <w:ind w:left="3240" w:hanging="360"/>
      </w:pPr>
    </w:lvl>
    <w:lvl w:ilvl="5" w:tplc="0816001B" w:tentative="1">
      <w:start w:val="1"/>
      <w:numFmt w:val="lowerRoman"/>
      <w:lvlText w:val="%6."/>
      <w:lvlJc w:val="right"/>
      <w:pPr>
        <w:ind w:left="3960" w:hanging="180"/>
      </w:pPr>
    </w:lvl>
    <w:lvl w:ilvl="6" w:tplc="0816000F" w:tentative="1">
      <w:start w:val="1"/>
      <w:numFmt w:val="decimal"/>
      <w:lvlText w:val="%7."/>
      <w:lvlJc w:val="left"/>
      <w:pPr>
        <w:ind w:left="4680" w:hanging="360"/>
      </w:pPr>
    </w:lvl>
    <w:lvl w:ilvl="7" w:tplc="08160019" w:tentative="1">
      <w:start w:val="1"/>
      <w:numFmt w:val="lowerLetter"/>
      <w:lvlText w:val="%8."/>
      <w:lvlJc w:val="left"/>
      <w:pPr>
        <w:ind w:left="5400" w:hanging="360"/>
      </w:pPr>
    </w:lvl>
    <w:lvl w:ilvl="8" w:tplc="0816001B" w:tentative="1">
      <w:start w:val="1"/>
      <w:numFmt w:val="lowerRoman"/>
      <w:lvlText w:val="%9."/>
      <w:lvlJc w:val="right"/>
      <w:pPr>
        <w:ind w:left="6120" w:hanging="180"/>
      </w:pPr>
    </w:lvl>
  </w:abstractNum>
  <w:abstractNum w:abstractNumId="42" w15:restartNumberingAfterBreak="0">
    <w:nsid w:val="57D376D6"/>
    <w:multiLevelType w:val="multilevel"/>
    <w:tmpl w:val="3894FF82"/>
    <w:lvl w:ilvl="0">
      <w:start w:val="1"/>
      <w:numFmt w:val="decimal"/>
      <w:lvlText w:val="%1."/>
      <w:lvlJc w:val="left"/>
      <w:pPr>
        <w:ind w:left="927" w:hanging="360"/>
      </w:pPr>
      <w:rPr>
        <w:rFonts w:hint="default"/>
        <w:b/>
        <w:sz w:val="22"/>
      </w:rPr>
    </w:lvl>
    <w:lvl w:ilvl="1">
      <w:start w:val="1"/>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43" w15:restartNumberingAfterBreak="0">
    <w:nsid w:val="59556BBF"/>
    <w:multiLevelType w:val="hybridMultilevel"/>
    <w:tmpl w:val="A2C4E8BA"/>
    <w:lvl w:ilvl="0" w:tplc="BA9CAD54">
      <w:start w:val="1"/>
      <w:numFmt w:val="decimal"/>
      <w:lvlText w:val="%1."/>
      <w:lvlJc w:val="left"/>
      <w:pPr>
        <w:ind w:left="720" w:hanging="360"/>
      </w:pPr>
      <w:rPr>
        <w:b w:val="0"/>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44" w15:restartNumberingAfterBreak="0">
    <w:nsid w:val="626C05FE"/>
    <w:multiLevelType w:val="multilevel"/>
    <w:tmpl w:val="38B84568"/>
    <w:lvl w:ilvl="0">
      <w:start w:val="17"/>
      <w:numFmt w:val="decimal"/>
      <w:lvlText w:val="%1."/>
      <w:lvlJc w:val="left"/>
      <w:pPr>
        <w:ind w:left="643" w:hanging="360"/>
      </w:pPr>
      <w:rPr>
        <w:rFonts w:hint="default"/>
      </w:rPr>
    </w:lvl>
    <w:lvl w:ilvl="1">
      <w:start w:val="1"/>
      <w:numFmt w:val="decimal"/>
      <w:isLgl/>
      <w:lvlText w:val="%1.%2"/>
      <w:lvlJc w:val="left"/>
      <w:pPr>
        <w:ind w:left="703" w:hanging="420"/>
      </w:pPr>
      <w:rPr>
        <w:rFonts w:hint="default"/>
      </w:rPr>
    </w:lvl>
    <w:lvl w:ilvl="2">
      <w:start w:val="1"/>
      <w:numFmt w:val="decimal"/>
      <w:isLgl/>
      <w:lvlText w:val="%1.%2.%3"/>
      <w:lvlJc w:val="left"/>
      <w:pPr>
        <w:ind w:left="1003" w:hanging="720"/>
      </w:pPr>
      <w:rPr>
        <w:rFonts w:hint="default"/>
      </w:rPr>
    </w:lvl>
    <w:lvl w:ilvl="3">
      <w:start w:val="1"/>
      <w:numFmt w:val="decimal"/>
      <w:isLgl/>
      <w:lvlText w:val="%1.%2.%3.%4"/>
      <w:lvlJc w:val="left"/>
      <w:pPr>
        <w:ind w:left="1003" w:hanging="720"/>
      </w:pPr>
      <w:rPr>
        <w:rFonts w:hint="default"/>
      </w:rPr>
    </w:lvl>
    <w:lvl w:ilvl="4">
      <w:start w:val="1"/>
      <w:numFmt w:val="decimal"/>
      <w:isLgl/>
      <w:lvlText w:val="%1.%2.%3.%4.%5"/>
      <w:lvlJc w:val="left"/>
      <w:pPr>
        <w:ind w:left="1363" w:hanging="1080"/>
      </w:pPr>
      <w:rPr>
        <w:rFonts w:hint="default"/>
      </w:rPr>
    </w:lvl>
    <w:lvl w:ilvl="5">
      <w:start w:val="1"/>
      <w:numFmt w:val="decimal"/>
      <w:isLgl/>
      <w:lvlText w:val="%1.%2.%3.%4.%5.%6"/>
      <w:lvlJc w:val="left"/>
      <w:pPr>
        <w:ind w:left="1363" w:hanging="1080"/>
      </w:pPr>
      <w:rPr>
        <w:rFonts w:hint="default"/>
      </w:rPr>
    </w:lvl>
    <w:lvl w:ilvl="6">
      <w:start w:val="1"/>
      <w:numFmt w:val="decimal"/>
      <w:isLgl/>
      <w:lvlText w:val="%1.%2.%3.%4.%5.%6.%7"/>
      <w:lvlJc w:val="left"/>
      <w:pPr>
        <w:ind w:left="1723" w:hanging="1440"/>
      </w:pPr>
      <w:rPr>
        <w:rFonts w:hint="default"/>
      </w:rPr>
    </w:lvl>
    <w:lvl w:ilvl="7">
      <w:start w:val="1"/>
      <w:numFmt w:val="decimal"/>
      <w:isLgl/>
      <w:lvlText w:val="%1.%2.%3.%4.%5.%6.%7.%8"/>
      <w:lvlJc w:val="left"/>
      <w:pPr>
        <w:ind w:left="1723" w:hanging="1440"/>
      </w:pPr>
      <w:rPr>
        <w:rFonts w:hint="default"/>
      </w:rPr>
    </w:lvl>
    <w:lvl w:ilvl="8">
      <w:start w:val="1"/>
      <w:numFmt w:val="decimal"/>
      <w:isLgl/>
      <w:lvlText w:val="%1.%2.%3.%4.%5.%6.%7.%8.%9"/>
      <w:lvlJc w:val="left"/>
      <w:pPr>
        <w:ind w:left="1723" w:hanging="1440"/>
      </w:pPr>
      <w:rPr>
        <w:rFonts w:hint="default"/>
      </w:rPr>
    </w:lvl>
  </w:abstractNum>
  <w:abstractNum w:abstractNumId="45" w15:restartNumberingAfterBreak="0">
    <w:nsid w:val="630C0722"/>
    <w:multiLevelType w:val="multilevel"/>
    <w:tmpl w:val="A99EC382"/>
    <w:lvl w:ilvl="0">
      <w:start w:val="6"/>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6" w15:restartNumberingAfterBreak="0">
    <w:nsid w:val="69FC3CBB"/>
    <w:multiLevelType w:val="hybridMultilevel"/>
    <w:tmpl w:val="AE849D38"/>
    <w:lvl w:ilvl="0" w:tplc="B9627E9C">
      <w:start w:val="66"/>
      <w:numFmt w:val="decimal"/>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47" w15:restartNumberingAfterBreak="0">
    <w:nsid w:val="6C4159E0"/>
    <w:multiLevelType w:val="hybridMultilevel"/>
    <w:tmpl w:val="77FCA358"/>
    <w:lvl w:ilvl="0" w:tplc="0816000F">
      <w:start w:val="1"/>
      <w:numFmt w:val="decimal"/>
      <w:lvlText w:val="%1."/>
      <w:lvlJc w:val="left"/>
      <w:pPr>
        <w:ind w:left="360" w:hanging="360"/>
      </w:pPr>
    </w:lvl>
    <w:lvl w:ilvl="1" w:tplc="08160019" w:tentative="1">
      <w:start w:val="1"/>
      <w:numFmt w:val="lowerLetter"/>
      <w:lvlText w:val="%2."/>
      <w:lvlJc w:val="left"/>
      <w:pPr>
        <w:ind w:left="1080" w:hanging="360"/>
      </w:pPr>
    </w:lvl>
    <w:lvl w:ilvl="2" w:tplc="0816001B" w:tentative="1">
      <w:start w:val="1"/>
      <w:numFmt w:val="lowerRoman"/>
      <w:lvlText w:val="%3."/>
      <w:lvlJc w:val="right"/>
      <w:pPr>
        <w:ind w:left="1800" w:hanging="180"/>
      </w:pPr>
    </w:lvl>
    <w:lvl w:ilvl="3" w:tplc="0816000F" w:tentative="1">
      <w:start w:val="1"/>
      <w:numFmt w:val="decimal"/>
      <w:lvlText w:val="%4."/>
      <w:lvlJc w:val="left"/>
      <w:pPr>
        <w:ind w:left="2520" w:hanging="360"/>
      </w:pPr>
    </w:lvl>
    <w:lvl w:ilvl="4" w:tplc="08160019" w:tentative="1">
      <w:start w:val="1"/>
      <w:numFmt w:val="lowerLetter"/>
      <w:lvlText w:val="%5."/>
      <w:lvlJc w:val="left"/>
      <w:pPr>
        <w:ind w:left="3240" w:hanging="360"/>
      </w:pPr>
    </w:lvl>
    <w:lvl w:ilvl="5" w:tplc="0816001B" w:tentative="1">
      <w:start w:val="1"/>
      <w:numFmt w:val="lowerRoman"/>
      <w:lvlText w:val="%6."/>
      <w:lvlJc w:val="right"/>
      <w:pPr>
        <w:ind w:left="3960" w:hanging="180"/>
      </w:pPr>
    </w:lvl>
    <w:lvl w:ilvl="6" w:tplc="0816000F" w:tentative="1">
      <w:start w:val="1"/>
      <w:numFmt w:val="decimal"/>
      <w:lvlText w:val="%7."/>
      <w:lvlJc w:val="left"/>
      <w:pPr>
        <w:ind w:left="4680" w:hanging="360"/>
      </w:pPr>
    </w:lvl>
    <w:lvl w:ilvl="7" w:tplc="08160019" w:tentative="1">
      <w:start w:val="1"/>
      <w:numFmt w:val="lowerLetter"/>
      <w:lvlText w:val="%8."/>
      <w:lvlJc w:val="left"/>
      <w:pPr>
        <w:ind w:left="5400" w:hanging="360"/>
      </w:pPr>
    </w:lvl>
    <w:lvl w:ilvl="8" w:tplc="0816001B" w:tentative="1">
      <w:start w:val="1"/>
      <w:numFmt w:val="lowerRoman"/>
      <w:lvlText w:val="%9."/>
      <w:lvlJc w:val="right"/>
      <w:pPr>
        <w:ind w:left="6120" w:hanging="180"/>
      </w:pPr>
    </w:lvl>
  </w:abstractNum>
  <w:abstractNum w:abstractNumId="48" w15:restartNumberingAfterBreak="0">
    <w:nsid w:val="6D6E6A5E"/>
    <w:multiLevelType w:val="hybridMultilevel"/>
    <w:tmpl w:val="25A0C41A"/>
    <w:lvl w:ilvl="0" w:tplc="0816000F">
      <w:start w:val="1"/>
      <w:numFmt w:val="decimal"/>
      <w:lvlText w:val="%1."/>
      <w:lvlJc w:val="left"/>
      <w:pPr>
        <w:ind w:left="720" w:hanging="360"/>
      </w:pPr>
      <w:rPr>
        <w:rFonts w:hint="default"/>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49" w15:restartNumberingAfterBreak="0">
    <w:nsid w:val="743F607E"/>
    <w:multiLevelType w:val="multilevel"/>
    <w:tmpl w:val="539E3F9C"/>
    <w:lvl w:ilvl="0">
      <w:start w:val="1"/>
      <w:numFmt w:val="decimal"/>
      <w:lvlText w:val="%1."/>
      <w:lvlJc w:val="left"/>
      <w:pPr>
        <w:ind w:left="927" w:hanging="360"/>
      </w:pPr>
      <w:rPr>
        <w:rFonts w:hint="default"/>
        <w:b/>
        <w:sz w:val="22"/>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0" w15:restartNumberingAfterBreak="0">
    <w:nsid w:val="78727FF6"/>
    <w:multiLevelType w:val="multilevel"/>
    <w:tmpl w:val="539E3F9C"/>
    <w:lvl w:ilvl="0">
      <w:start w:val="1"/>
      <w:numFmt w:val="decimal"/>
      <w:lvlText w:val="%1."/>
      <w:lvlJc w:val="left"/>
      <w:pPr>
        <w:ind w:left="927" w:hanging="360"/>
      </w:pPr>
      <w:rPr>
        <w:rFonts w:hint="default"/>
        <w:b/>
        <w:sz w:val="22"/>
      </w:rPr>
    </w:lvl>
    <w:lvl w:ilvl="1">
      <w:start w:val="1"/>
      <w:numFmt w:val="decimal"/>
      <w:isLgl/>
      <w:lvlText w:val="%1.%2."/>
      <w:lvlJc w:val="left"/>
      <w:pPr>
        <w:ind w:left="720" w:hanging="360"/>
      </w:pPr>
      <w:rPr>
        <w:rFonts w:hint="default"/>
        <w:b/>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2160" w:hanging="1800"/>
      </w:pPr>
      <w:rPr>
        <w:rFonts w:hint="default"/>
      </w:rPr>
    </w:lvl>
  </w:abstractNum>
  <w:abstractNum w:abstractNumId="51" w15:restartNumberingAfterBreak="0">
    <w:nsid w:val="789259A1"/>
    <w:multiLevelType w:val="multilevel"/>
    <w:tmpl w:val="92DEC89E"/>
    <w:lvl w:ilvl="0">
      <w:start w:val="7"/>
      <w:numFmt w:val="decimal"/>
      <w:lvlText w:val="%1"/>
      <w:lvlJc w:val="left"/>
      <w:pPr>
        <w:ind w:left="360" w:hanging="360"/>
      </w:pPr>
      <w:rPr>
        <w:rFonts w:hint="default"/>
      </w:rPr>
    </w:lvl>
    <w:lvl w:ilvl="1">
      <w:start w:val="1"/>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52" w15:restartNumberingAfterBreak="0">
    <w:nsid w:val="78DB4853"/>
    <w:multiLevelType w:val="hybridMultilevel"/>
    <w:tmpl w:val="067AD5C8"/>
    <w:lvl w:ilvl="0" w:tplc="3324744C">
      <w:start w:val="1"/>
      <w:numFmt w:val="decimal"/>
      <w:lvlText w:val="%1."/>
      <w:lvlJc w:val="left"/>
      <w:pPr>
        <w:ind w:left="720" w:hanging="360"/>
      </w:pPr>
      <w:rPr>
        <w:rFonts w:hint="default"/>
        <w:b/>
        <w:sz w:val="22"/>
      </w:rPr>
    </w:lvl>
    <w:lvl w:ilvl="1" w:tplc="08160019" w:tentative="1">
      <w:start w:val="1"/>
      <w:numFmt w:val="lowerLetter"/>
      <w:lvlText w:val="%2."/>
      <w:lvlJc w:val="left"/>
      <w:pPr>
        <w:ind w:left="1440" w:hanging="360"/>
      </w:pPr>
    </w:lvl>
    <w:lvl w:ilvl="2" w:tplc="0816001B" w:tentative="1">
      <w:start w:val="1"/>
      <w:numFmt w:val="lowerRoman"/>
      <w:lvlText w:val="%3."/>
      <w:lvlJc w:val="right"/>
      <w:pPr>
        <w:ind w:left="2160" w:hanging="180"/>
      </w:pPr>
    </w:lvl>
    <w:lvl w:ilvl="3" w:tplc="0816000F" w:tentative="1">
      <w:start w:val="1"/>
      <w:numFmt w:val="decimal"/>
      <w:lvlText w:val="%4."/>
      <w:lvlJc w:val="left"/>
      <w:pPr>
        <w:ind w:left="2880" w:hanging="360"/>
      </w:pPr>
    </w:lvl>
    <w:lvl w:ilvl="4" w:tplc="08160019" w:tentative="1">
      <w:start w:val="1"/>
      <w:numFmt w:val="lowerLetter"/>
      <w:lvlText w:val="%5."/>
      <w:lvlJc w:val="left"/>
      <w:pPr>
        <w:ind w:left="3600" w:hanging="360"/>
      </w:pPr>
    </w:lvl>
    <w:lvl w:ilvl="5" w:tplc="0816001B" w:tentative="1">
      <w:start w:val="1"/>
      <w:numFmt w:val="lowerRoman"/>
      <w:lvlText w:val="%6."/>
      <w:lvlJc w:val="right"/>
      <w:pPr>
        <w:ind w:left="4320" w:hanging="180"/>
      </w:pPr>
    </w:lvl>
    <w:lvl w:ilvl="6" w:tplc="0816000F" w:tentative="1">
      <w:start w:val="1"/>
      <w:numFmt w:val="decimal"/>
      <w:lvlText w:val="%7."/>
      <w:lvlJc w:val="left"/>
      <w:pPr>
        <w:ind w:left="5040" w:hanging="360"/>
      </w:pPr>
    </w:lvl>
    <w:lvl w:ilvl="7" w:tplc="08160019" w:tentative="1">
      <w:start w:val="1"/>
      <w:numFmt w:val="lowerLetter"/>
      <w:lvlText w:val="%8."/>
      <w:lvlJc w:val="left"/>
      <w:pPr>
        <w:ind w:left="5760" w:hanging="360"/>
      </w:pPr>
    </w:lvl>
    <w:lvl w:ilvl="8" w:tplc="0816001B" w:tentative="1">
      <w:start w:val="1"/>
      <w:numFmt w:val="lowerRoman"/>
      <w:lvlText w:val="%9."/>
      <w:lvlJc w:val="right"/>
      <w:pPr>
        <w:ind w:left="6480" w:hanging="180"/>
      </w:pPr>
    </w:lvl>
  </w:abstractNum>
  <w:abstractNum w:abstractNumId="53" w15:restartNumberingAfterBreak="0">
    <w:nsid w:val="7C977CD4"/>
    <w:multiLevelType w:val="hybridMultilevel"/>
    <w:tmpl w:val="4B4ACE2A"/>
    <w:lvl w:ilvl="0" w:tplc="0816000F">
      <w:start w:val="1"/>
      <w:numFmt w:val="decimal"/>
      <w:lvlText w:val="%1."/>
      <w:lvlJc w:val="left"/>
      <w:pPr>
        <w:ind w:left="360" w:hanging="360"/>
      </w:pPr>
    </w:lvl>
    <w:lvl w:ilvl="1" w:tplc="08160019" w:tentative="1">
      <w:start w:val="1"/>
      <w:numFmt w:val="lowerLetter"/>
      <w:lvlText w:val="%2."/>
      <w:lvlJc w:val="left"/>
      <w:pPr>
        <w:ind w:left="1080" w:hanging="360"/>
      </w:pPr>
    </w:lvl>
    <w:lvl w:ilvl="2" w:tplc="0816001B" w:tentative="1">
      <w:start w:val="1"/>
      <w:numFmt w:val="lowerRoman"/>
      <w:lvlText w:val="%3."/>
      <w:lvlJc w:val="right"/>
      <w:pPr>
        <w:ind w:left="1800" w:hanging="180"/>
      </w:pPr>
    </w:lvl>
    <w:lvl w:ilvl="3" w:tplc="0816000F" w:tentative="1">
      <w:start w:val="1"/>
      <w:numFmt w:val="decimal"/>
      <w:lvlText w:val="%4."/>
      <w:lvlJc w:val="left"/>
      <w:pPr>
        <w:ind w:left="2520" w:hanging="360"/>
      </w:pPr>
    </w:lvl>
    <w:lvl w:ilvl="4" w:tplc="08160019" w:tentative="1">
      <w:start w:val="1"/>
      <w:numFmt w:val="lowerLetter"/>
      <w:lvlText w:val="%5."/>
      <w:lvlJc w:val="left"/>
      <w:pPr>
        <w:ind w:left="3240" w:hanging="360"/>
      </w:pPr>
    </w:lvl>
    <w:lvl w:ilvl="5" w:tplc="0816001B" w:tentative="1">
      <w:start w:val="1"/>
      <w:numFmt w:val="lowerRoman"/>
      <w:lvlText w:val="%6."/>
      <w:lvlJc w:val="right"/>
      <w:pPr>
        <w:ind w:left="3960" w:hanging="180"/>
      </w:pPr>
    </w:lvl>
    <w:lvl w:ilvl="6" w:tplc="0816000F" w:tentative="1">
      <w:start w:val="1"/>
      <w:numFmt w:val="decimal"/>
      <w:lvlText w:val="%7."/>
      <w:lvlJc w:val="left"/>
      <w:pPr>
        <w:ind w:left="4680" w:hanging="360"/>
      </w:pPr>
    </w:lvl>
    <w:lvl w:ilvl="7" w:tplc="08160019" w:tentative="1">
      <w:start w:val="1"/>
      <w:numFmt w:val="lowerLetter"/>
      <w:lvlText w:val="%8."/>
      <w:lvlJc w:val="left"/>
      <w:pPr>
        <w:ind w:left="5400" w:hanging="360"/>
      </w:pPr>
    </w:lvl>
    <w:lvl w:ilvl="8" w:tplc="0816001B" w:tentative="1">
      <w:start w:val="1"/>
      <w:numFmt w:val="lowerRoman"/>
      <w:lvlText w:val="%9."/>
      <w:lvlJc w:val="right"/>
      <w:pPr>
        <w:ind w:left="6120" w:hanging="180"/>
      </w:pPr>
    </w:lvl>
  </w:abstractNum>
  <w:abstractNum w:abstractNumId="54" w15:restartNumberingAfterBreak="0">
    <w:nsid w:val="7D5C0909"/>
    <w:multiLevelType w:val="hybridMultilevel"/>
    <w:tmpl w:val="7FC2D27C"/>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cs="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cs="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cs="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55" w15:restartNumberingAfterBreak="0">
    <w:nsid w:val="7D7E1C01"/>
    <w:multiLevelType w:val="hybridMultilevel"/>
    <w:tmpl w:val="CD14055E"/>
    <w:lvl w:ilvl="0" w:tplc="08160001">
      <w:start w:val="1"/>
      <w:numFmt w:val="bullet"/>
      <w:lvlText w:val=""/>
      <w:lvlJc w:val="left"/>
      <w:pPr>
        <w:ind w:left="720" w:hanging="360"/>
      </w:pPr>
      <w:rPr>
        <w:rFonts w:ascii="Symbol" w:hAnsi="Symbol" w:hint="default"/>
      </w:rPr>
    </w:lvl>
    <w:lvl w:ilvl="1" w:tplc="08160003" w:tentative="1">
      <w:start w:val="1"/>
      <w:numFmt w:val="bullet"/>
      <w:lvlText w:val="o"/>
      <w:lvlJc w:val="left"/>
      <w:pPr>
        <w:ind w:left="1440" w:hanging="360"/>
      </w:pPr>
      <w:rPr>
        <w:rFonts w:ascii="Courier New" w:hAnsi="Courier New" w:hint="default"/>
      </w:rPr>
    </w:lvl>
    <w:lvl w:ilvl="2" w:tplc="08160005" w:tentative="1">
      <w:start w:val="1"/>
      <w:numFmt w:val="bullet"/>
      <w:lvlText w:val=""/>
      <w:lvlJc w:val="left"/>
      <w:pPr>
        <w:ind w:left="2160" w:hanging="360"/>
      </w:pPr>
      <w:rPr>
        <w:rFonts w:ascii="Wingdings" w:hAnsi="Wingdings" w:hint="default"/>
      </w:rPr>
    </w:lvl>
    <w:lvl w:ilvl="3" w:tplc="08160001" w:tentative="1">
      <w:start w:val="1"/>
      <w:numFmt w:val="bullet"/>
      <w:lvlText w:val=""/>
      <w:lvlJc w:val="left"/>
      <w:pPr>
        <w:ind w:left="2880" w:hanging="360"/>
      </w:pPr>
      <w:rPr>
        <w:rFonts w:ascii="Symbol" w:hAnsi="Symbol" w:hint="default"/>
      </w:rPr>
    </w:lvl>
    <w:lvl w:ilvl="4" w:tplc="08160003" w:tentative="1">
      <w:start w:val="1"/>
      <w:numFmt w:val="bullet"/>
      <w:lvlText w:val="o"/>
      <w:lvlJc w:val="left"/>
      <w:pPr>
        <w:ind w:left="3600" w:hanging="360"/>
      </w:pPr>
      <w:rPr>
        <w:rFonts w:ascii="Courier New" w:hAnsi="Courier New" w:hint="default"/>
      </w:rPr>
    </w:lvl>
    <w:lvl w:ilvl="5" w:tplc="08160005" w:tentative="1">
      <w:start w:val="1"/>
      <w:numFmt w:val="bullet"/>
      <w:lvlText w:val=""/>
      <w:lvlJc w:val="left"/>
      <w:pPr>
        <w:ind w:left="4320" w:hanging="360"/>
      </w:pPr>
      <w:rPr>
        <w:rFonts w:ascii="Wingdings" w:hAnsi="Wingdings" w:hint="default"/>
      </w:rPr>
    </w:lvl>
    <w:lvl w:ilvl="6" w:tplc="08160001" w:tentative="1">
      <w:start w:val="1"/>
      <w:numFmt w:val="bullet"/>
      <w:lvlText w:val=""/>
      <w:lvlJc w:val="left"/>
      <w:pPr>
        <w:ind w:left="5040" w:hanging="360"/>
      </w:pPr>
      <w:rPr>
        <w:rFonts w:ascii="Symbol" w:hAnsi="Symbol" w:hint="default"/>
      </w:rPr>
    </w:lvl>
    <w:lvl w:ilvl="7" w:tplc="08160003" w:tentative="1">
      <w:start w:val="1"/>
      <w:numFmt w:val="bullet"/>
      <w:lvlText w:val="o"/>
      <w:lvlJc w:val="left"/>
      <w:pPr>
        <w:ind w:left="5760" w:hanging="360"/>
      </w:pPr>
      <w:rPr>
        <w:rFonts w:ascii="Courier New" w:hAnsi="Courier New" w:hint="default"/>
      </w:rPr>
    </w:lvl>
    <w:lvl w:ilvl="8" w:tplc="08160005" w:tentative="1">
      <w:start w:val="1"/>
      <w:numFmt w:val="bullet"/>
      <w:lvlText w:val=""/>
      <w:lvlJc w:val="left"/>
      <w:pPr>
        <w:ind w:left="6480" w:hanging="360"/>
      </w:pPr>
      <w:rPr>
        <w:rFonts w:ascii="Wingdings" w:hAnsi="Wingdings" w:hint="default"/>
      </w:rPr>
    </w:lvl>
  </w:abstractNum>
  <w:abstractNum w:abstractNumId="56" w15:restartNumberingAfterBreak="0">
    <w:nsid w:val="7DA156D7"/>
    <w:multiLevelType w:val="hybridMultilevel"/>
    <w:tmpl w:val="CD12BCFC"/>
    <w:lvl w:ilvl="0" w:tplc="08160001">
      <w:start w:val="1"/>
      <w:numFmt w:val="bullet"/>
      <w:lvlText w:val=""/>
      <w:lvlJc w:val="left"/>
      <w:pPr>
        <w:ind w:left="360" w:hanging="360"/>
      </w:pPr>
      <w:rPr>
        <w:rFonts w:ascii="Symbol" w:hAnsi="Symbol" w:hint="default"/>
      </w:rPr>
    </w:lvl>
    <w:lvl w:ilvl="1" w:tplc="08160003" w:tentative="1">
      <w:start w:val="1"/>
      <w:numFmt w:val="bullet"/>
      <w:lvlText w:val="o"/>
      <w:lvlJc w:val="left"/>
      <w:pPr>
        <w:ind w:left="2367" w:hanging="360"/>
      </w:pPr>
      <w:rPr>
        <w:rFonts w:ascii="Courier New" w:hAnsi="Courier New" w:cs="Courier New" w:hint="default"/>
      </w:rPr>
    </w:lvl>
    <w:lvl w:ilvl="2" w:tplc="08160005" w:tentative="1">
      <w:start w:val="1"/>
      <w:numFmt w:val="bullet"/>
      <w:lvlText w:val=""/>
      <w:lvlJc w:val="left"/>
      <w:pPr>
        <w:ind w:left="3087" w:hanging="360"/>
      </w:pPr>
      <w:rPr>
        <w:rFonts w:ascii="Wingdings" w:hAnsi="Wingdings" w:hint="default"/>
      </w:rPr>
    </w:lvl>
    <w:lvl w:ilvl="3" w:tplc="08160001" w:tentative="1">
      <w:start w:val="1"/>
      <w:numFmt w:val="bullet"/>
      <w:lvlText w:val=""/>
      <w:lvlJc w:val="left"/>
      <w:pPr>
        <w:ind w:left="3807" w:hanging="360"/>
      </w:pPr>
      <w:rPr>
        <w:rFonts w:ascii="Symbol" w:hAnsi="Symbol" w:hint="default"/>
      </w:rPr>
    </w:lvl>
    <w:lvl w:ilvl="4" w:tplc="08160003" w:tentative="1">
      <w:start w:val="1"/>
      <w:numFmt w:val="bullet"/>
      <w:lvlText w:val="o"/>
      <w:lvlJc w:val="left"/>
      <w:pPr>
        <w:ind w:left="4527" w:hanging="360"/>
      </w:pPr>
      <w:rPr>
        <w:rFonts w:ascii="Courier New" w:hAnsi="Courier New" w:cs="Courier New" w:hint="default"/>
      </w:rPr>
    </w:lvl>
    <w:lvl w:ilvl="5" w:tplc="08160005" w:tentative="1">
      <w:start w:val="1"/>
      <w:numFmt w:val="bullet"/>
      <w:lvlText w:val=""/>
      <w:lvlJc w:val="left"/>
      <w:pPr>
        <w:ind w:left="5247" w:hanging="360"/>
      </w:pPr>
      <w:rPr>
        <w:rFonts w:ascii="Wingdings" w:hAnsi="Wingdings" w:hint="default"/>
      </w:rPr>
    </w:lvl>
    <w:lvl w:ilvl="6" w:tplc="08160001" w:tentative="1">
      <w:start w:val="1"/>
      <w:numFmt w:val="bullet"/>
      <w:lvlText w:val=""/>
      <w:lvlJc w:val="left"/>
      <w:pPr>
        <w:ind w:left="5967" w:hanging="360"/>
      </w:pPr>
      <w:rPr>
        <w:rFonts w:ascii="Symbol" w:hAnsi="Symbol" w:hint="default"/>
      </w:rPr>
    </w:lvl>
    <w:lvl w:ilvl="7" w:tplc="08160003" w:tentative="1">
      <w:start w:val="1"/>
      <w:numFmt w:val="bullet"/>
      <w:lvlText w:val="o"/>
      <w:lvlJc w:val="left"/>
      <w:pPr>
        <w:ind w:left="6687" w:hanging="360"/>
      </w:pPr>
      <w:rPr>
        <w:rFonts w:ascii="Courier New" w:hAnsi="Courier New" w:cs="Courier New" w:hint="default"/>
      </w:rPr>
    </w:lvl>
    <w:lvl w:ilvl="8" w:tplc="08160005" w:tentative="1">
      <w:start w:val="1"/>
      <w:numFmt w:val="bullet"/>
      <w:lvlText w:val=""/>
      <w:lvlJc w:val="left"/>
      <w:pPr>
        <w:ind w:left="7407" w:hanging="360"/>
      </w:pPr>
      <w:rPr>
        <w:rFonts w:ascii="Wingdings" w:hAnsi="Wingdings" w:hint="default"/>
      </w:rPr>
    </w:lvl>
  </w:abstractNum>
  <w:num w:numId="1">
    <w:abstractNumId w:val="4"/>
  </w:num>
  <w:num w:numId="2">
    <w:abstractNumId w:val="2"/>
  </w:num>
  <w:num w:numId="3">
    <w:abstractNumId w:val="41"/>
  </w:num>
  <w:num w:numId="4">
    <w:abstractNumId w:val="0"/>
  </w:num>
  <w:num w:numId="5">
    <w:abstractNumId w:val="0"/>
  </w:num>
  <w:num w:numId="6">
    <w:abstractNumId w:val="40"/>
  </w:num>
  <w:num w:numId="7">
    <w:abstractNumId w:val="15"/>
  </w:num>
  <w:num w:numId="8">
    <w:abstractNumId w:val="4"/>
  </w:num>
  <w:num w:numId="9">
    <w:abstractNumId w:val="30"/>
  </w:num>
  <w:num w:numId="10">
    <w:abstractNumId w:val="33"/>
  </w:num>
  <w:num w:numId="11">
    <w:abstractNumId w:val="47"/>
  </w:num>
  <w:num w:numId="12">
    <w:abstractNumId w:val="54"/>
  </w:num>
  <w:num w:numId="13">
    <w:abstractNumId w:val="31"/>
  </w:num>
  <w:num w:numId="14">
    <w:abstractNumId w:val="25"/>
  </w:num>
  <w:num w:numId="15">
    <w:abstractNumId w:val="37"/>
  </w:num>
  <w:num w:numId="16">
    <w:abstractNumId w:val="5"/>
  </w:num>
  <w:num w:numId="17">
    <w:abstractNumId w:val="53"/>
  </w:num>
  <w:num w:numId="18">
    <w:abstractNumId w:val="36"/>
  </w:num>
  <w:num w:numId="19">
    <w:abstractNumId w:val="24"/>
  </w:num>
  <w:num w:numId="20">
    <w:abstractNumId w:val="34"/>
  </w:num>
  <w:num w:numId="21">
    <w:abstractNumId w:val="9"/>
  </w:num>
  <w:num w:numId="22">
    <w:abstractNumId w:val="16"/>
  </w:num>
  <w:num w:numId="23">
    <w:abstractNumId w:val="14"/>
  </w:num>
  <w:num w:numId="24">
    <w:abstractNumId w:val="10"/>
  </w:num>
  <w:num w:numId="25">
    <w:abstractNumId w:val="26"/>
  </w:num>
  <w:num w:numId="26">
    <w:abstractNumId w:val="6"/>
  </w:num>
  <w:num w:numId="27">
    <w:abstractNumId w:val="27"/>
  </w:num>
  <w:num w:numId="28">
    <w:abstractNumId w:val="43"/>
  </w:num>
  <w:num w:numId="29">
    <w:abstractNumId w:val="48"/>
  </w:num>
  <w:num w:numId="30">
    <w:abstractNumId w:val="22"/>
  </w:num>
  <w:num w:numId="31">
    <w:abstractNumId w:val="12"/>
  </w:num>
  <w:num w:numId="32">
    <w:abstractNumId w:val="21"/>
  </w:num>
  <w:num w:numId="33">
    <w:abstractNumId w:val="2"/>
  </w:num>
  <w:num w:numId="34">
    <w:abstractNumId w:val="3"/>
  </w:num>
  <w:num w:numId="35">
    <w:abstractNumId w:val="44"/>
  </w:num>
  <w:num w:numId="36">
    <w:abstractNumId w:val="35"/>
  </w:num>
  <w:num w:numId="37">
    <w:abstractNumId w:val="8"/>
  </w:num>
  <w:num w:numId="38">
    <w:abstractNumId w:val="52"/>
  </w:num>
  <w:num w:numId="39">
    <w:abstractNumId w:val="55"/>
  </w:num>
  <w:num w:numId="40">
    <w:abstractNumId w:val="42"/>
  </w:num>
  <w:num w:numId="41">
    <w:abstractNumId w:val="38"/>
  </w:num>
  <w:num w:numId="42">
    <w:abstractNumId w:val="28"/>
  </w:num>
  <w:num w:numId="43">
    <w:abstractNumId w:val="32"/>
  </w:num>
  <w:num w:numId="44">
    <w:abstractNumId w:val="20"/>
  </w:num>
  <w:num w:numId="45">
    <w:abstractNumId w:val="39"/>
  </w:num>
  <w:num w:numId="46">
    <w:abstractNumId w:val="46"/>
  </w:num>
  <w:num w:numId="47">
    <w:abstractNumId w:val="49"/>
  </w:num>
  <w:num w:numId="48">
    <w:abstractNumId w:val="23"/>
  </w:num>
  <w:num w:numId="49">
    <w:abstractNumId w:val="50"/>
  </w:num>
  <w:num w:numId="50">
    <w:abstractNumId w:val="13"/>
  </w:num>
  <w:num w:numId="51">
    <w:abstractNumId w:val="56"/>
  </w:num>
  <w:num w:numId="52">
    <w:abstractNumId w:val="2"/>
  </w:num>
  <w:num w:numId="53">
    <w:abstractNumId w:val="18"/>
  </w:num>
  <w:num w:numId="54">
    <w:abstractNumId w:val="29"/>
  </w:num>
  <w:num w:numId="55">
    <w:abstractNumId w:val="1"/>
  </w:num>
  <w:num w:numId="56">
    <w:abstractNumId w:val="17"/>
  </w:num>
  <w:num w:numId="57">
    <w:abstractNumId w:val="7"/>
  </w:num>
  <w:num w:numId="58">
    <w:abstractNumId w:val="11"/>
  </w:num>
  <w:num w:numId="59">
    <w:abstractNumId w:val="45"/>
  </w:num>
  <w:num w:numId="60">
    <w:abstractNumId w:val="51"/>
  </w:num>
  <w:num w:numId="61">
    <w:abstractNumId w:val="19"/>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ocumentProtection w:edit="forms" w:enforcement="0"/>
  <w:defaultTabStop w:val="708"/>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183E"/>
    <w:rsid w:val="0000544A"/>
    <w:rsid w:val="00005653"/>
    <w:rsid w:val="00006E8D"/>
    <w:rsid w:val="00013962"/>
    <w:rsid w:val="0001608C"/>
    <w:rsid w:val="00020A19"/>
    <w:rsid w:val="00025664"/>
    <w:rsid w:val="000259A2"/>
    <w:rsid w:val="00027232"/>
    <w:rsid w:val="00027443"/>
    <w:rsid w:val="00031DFC"/>
    <w:rsid w:val="0004305D"/>
    <w:rsid w:val="00044863"/>
    <w:rsid w:val="0004772C"/>
    <w:rsid w:val="00052BF3"/>
    <w:rsid w:val="000542AF"/>
    <w:rsid w:val="00055142"/>
    <w:rsid w:val="000622FB"/>
    <w:rsid w:val="00065308"/>
    <w:rsid w:val="00072410"/>
    <w:rsid w:val="00073365"/>
    <w:rsid w:val="00074A61"/>
    <w:rsid w:val="00075668"/>
    <w:rsid w:val="00076456"/>
    <w:rsid w:val="00076657"/>
    <w:rsid w:val="00081B9D"/>
    <w:rsid w:val="00090D13"/>
    <w:rsid w:val="000A14A4"/>
    <w:rsid w:val="000A1AAA"/>
    <w:rsid w:val="000A20D7"/>
    <w:rsid w:val="000A25CE"/>
    <w:rsid w:val="000A47FA"/>
    <w:rsid w:val="000B78F1"/>
    <w:rsid w:val="000D0EBF"/>
    <w:rsid w:val="000D1D0A"/>
    <w:rsid w:val="000D5F5F"/>
    <w:rsid w:val="000D62B0"/>
    <w:rsid w:val="000E0400"/>
    <w:rsid w:val="000E0499"/>
    <w:rsid w:val="000E2CFC"/>
    <w:rsid w:val="000E30BA"/>
    <w:rsid w:val="000E58B9"/>
    <w:rsid w:val="000F088F"/>
    <w:rsid w:val="000F51EF"/>
    <w:rsid w:val="00105D09"/>
    <w:rsid w:val="001128C9"/>
    <w:rsid w:val="00112A08"/>
    <w:rsid w:val="00113660"/>
    <w:rsid w:val="00117B3C"/>
    <w:rsid w:val="001320BB"/>
    <w:rsid w:val="00140255"/>
    <w:rsid w:val="00140412"/>
    <w:rsid w:val="001428D5"/>
    <w:rsid w:val="00142BE8"/>
    <w:rsid w:val="0014449D"/>
    <w:rsid w:val="00146B35"/>
    <w:rsid w:val="00156F25"/>
    <w:rsid w:val="00157337"/>
    <w:rsid w:val="00162AA9"/>
    <w:rsid w:val="00163438"/>
    <w:rsid w:val="00164A6D"/>
    <w:rsid w:val="00165FE9"/>
    <w:rsid w:val="00166539"/>
    <w:rsid w:val="0017380D"/>
    <w:rsid w:val="0017419C"/>
    <w:rsid w:val="00174F53"/>
    <w:rsid w:val="001754EE"/>
    <w:rsid w:val="00175605"/>
    <w:rsid w:val="00180065"/>
    <w:rsid w:val="001806D1"/>
    <w:rsid w:val="00181AD4"/>
    <w:rsid w:val="00181DA5"/>
    <w:rsid w:val="00185F34"/>
    <w:rsid w:val="00194267"/>
    <w:rsid w:val="00195039"/>
    <w:rsid w:val="00197730"/>
    <w:rsid w:val="001A11FB"/>
    <w:rsid w:val="001A1D56"/>
    <w:rsid w:val="001A585C"/>
    <w:rsid w:val="001A5DFF"/>
    <w:rsid w:val="001A76EB"/>
    <w:rsid w:val="001B7FA7"/>
    <w:rsid w:val="001C2453"/>
    <w:rsid w:val="001C7262"/>
    <w:rsid w:val="001D10F1"/>
    <w:rsid w:val="001D1A8E"/>
    <w:rsid w:val="001D6081"/>
    <w:rsid w:val="001E0458"/>
    <w:rsid w:val="001E6E1B"/>
    <w:rsid w:val="001F1260"/>
    <w:rsid w:val="001F1518"/>
    <w:rsid w:val="001F3CF1"/>
    <w:rsid w:val="00201572"/>
    <w:rsid w:val="00202D53"/>
    <w:rsid w:val="002044D9"/>
    <w:rsid w:val="002129A7"/>
    <w:rsid w:val="0021670D"/>
    <w:rsid w:val="0021713A"/>
    <w:rsid w:val="00221E8E"/>
    <w:rsid w:val="00224055"/>
    <w:rsid w:val="00226CD9"/>
    <w:rsid w:val="00230361"/>
    <w:rsid w:val="00230AE2"/>
    <w:rsid w:val="002476AB"/>
    <w:rsid w:val="00247C5C"/>
    <w:rsid w:val="002523B4"/>
    <w:rsid w:val="002631C4"/>
    <w:rsid w:val="002715DA"/>
    <w:rsid w:val="0027223C"/>
    <w:rsid w:val="00272496"/>
    <w:rsid w:val="002732AD"/>
    <w:rsid w:val="00274D31"/>
    <w:rsid w:val="00277C98"/>
    <w:rsid w:val="002818A5"/>
    <w:rsid w:val="00285B7C"/>
    <w:rsid w:val="00290F54"/>
    <w:rsid w:val="00294090"/>
    <w:rsid w:val="00294C3F"/>
    <w:rsid w:val="00295CA4"/>
    <w:rsid w:val="002A2E24"/>
    <w:rsid w:val="002A4F2D"/>
    <w:rsid w:val="002B1E2B"/>
    <w:rsid w:val="002B3445"/>
    <w:rsid w:val="002B591F"/>
    <w:rsid w:val="002B79BD"/>
    <w:rsid w:val="002C22CD"/>
    <w:rsid w:val="002C4CAA"/>
    <w:rsid w:val="002D0BD0"/>
    <w:rsid w:val="002D3EEF"/>
    <w:rsid w:val="002E1055"/>
    <w:rsid w:val="002E1A9D"/>
    <w:rsid w:val="002E63E8"/>
    <w:rsid w:val="002F50D9"/>
    <w:rsid w:val="002F6709"/>
    <w:rsid w:val="002F6C93"/>
    <w:rsid w:val="00307E43"/>
    <w:rsid w:val="003126AB"/>
    <w:rsid w:val="00313A67"/>
    <w:rsid w:val="0031457D"/>
    <w:rsid w:val="00316D69"/>
    <w:rsid w:val="003207E0"/>
    <w:rsid w:val="00321838"/>
    <w:rsid w:val="0032585F"/>
    <w:rsid w:val="00326199"/>
    <w:rsid w:val="00335506"/>
    <w:rsid w:val="00337C5F"/>
    <w:rsid w:val="003456C9"/>
    <w:rsid w:val="00346171"/>
    <w:rsid w:val="00346322"/>
    <w:rsid w:val="00346C6D"/>
    <w:rsid w:val="00354FCD"/>
    <w:rsid w:val="00355AD2"/>
    <w:rsid w:val="0036188E"/>
    <w:rsid w:val="003649C5"/>
    <w:rsid w:val="00365FE2"/>
    <w:rsid w:val="00374017"/>
    <w:rsid w:val="00376EFE"/>
    <w:rsid w:val="00380BBA"/>
    <w:rsid w:val="0038694D"/>
    <w:rsid w:val="00395DD8"/>
    <w:rsid w:val="003964E5"/>
    <w:rsid w:val="003A7261"/>
    <w:rsid w:val="003B14AE"/>
    <w:rsid w:val="003B3B5E"/>
    <w:rsid w:val="003B793E"/>
    <w:rsid w:val="003C08DF"/>
    <w:rsid w:val="003C1E87"/>
    <w:rsid w:val="003D1621"/>
    <w:rsid w:val="003E2493"/>
    <w:rsid w:val="003E50E2"/>
    <w:rsid w:val="003E6A57"/>
    <w:rsid w:val="003F271B"/>
    <w:rsid w:val="003F326E"/>
    <w:rsid w:val="003F4115"/>
    <w:rsid w:val="003F711C"/>
    <w:rsid w:val="00402819"/>
    <w:rsid w:val="004061C4"/>
    <w:rsid w:val="004129C1"/>
    <w:rsid w:val="00412FB1"/>
    <w:rsid w:val="004134D2"/>
    <w:rsid w:val="00424907"/>
    <w:rsid w:val="00425DF4"/>
    <w:rsid w:val="0042611B"/>
    <w:rsid w:val="00430FF6"/>
    <w:rsid w:val="00435EDB"/>
    <w:rsid w:val="00437FBD"/>
    <w:rsid w:val="00440E57"/>
    <w:rsid w:val="00441095"/>
    <w:rsid w:val="0044111F"/>
    <w:rsid w:val="00441626"/>
    <w:rsid w:val="00441C82"/>
    <w:rsid w:val="00452AE4"/>
    <w:rsid w:val="00456B23"/>
    <w:rsid w:val="00467F0F"/>
    <w:rsid w:val="00471974"/>
    <w:rsid w:val="004739DA"/>
    <w:rsid w:val="00473B85"/>
    <w:rsid w:val="004768B6"/>
    <w:rsid w:val="00476A5A"/>
    <w:rsid w:val="00483719"/>
    <w:rsid w:val="004865F3"/>
    <w:rsid w:val="0049053D"/>
    <w:rsid w:val="0049066C"/>
    <w:rsid w:val="00491875"/>
    <w:rsid w:val="004938FE"/>
    <w:rsid w:val="00495381"/>
    <w:rsid w:val="004A0B75"/>
    <w:rsid w:val="004B258E"/>
    <w:rsid w:val="004B36E7"/>
    <w:rsid w:val="004B73CC"/>
    <w:rsid w:val="004B7E47"/>
    <w:rsid w:val="004C0A39"/>
    <w:rsid w:val="004C136D"/>
    <w:rsid w:val="004C3293"/>
    <w:rsid w:val="004C4976"/>
    <w:rsid w:val="004C5142"/>
    <w:rsid w:val="004C658D"/>
    <w:rsid w:val="004D1988"/>
    <w:rsid w:val="004D3AA0"/>
    <w:rsid w:val="004E022C"/>
    <w:rsid w:val="004E112D"/>
    <w:rsid w:val="004E1990"/>
    <w:rsid w:val="004E1EF5"/>
    <w:rsid w:val="004E20F7"/>
    <w:rsid w:val="004E29AD"/>
    <w:rsid w:val="004E64F6"/>
    <w:rsid w:val="004E6AB5"/>
    <w:rsid w:val="004E75EE"/>
    <w:rsid w:val="004F02EF"/>
    <w:rsid w:val="004F2802"/>
    <w:rsid w:val="004F285A"/>
    <w:rsid w:val="004F48AE"/>
    <w:rsid w:val="004F6811"/>
    <w:rsid w:val="00501F82"/>
    <w:rsid w:val="00504285"/>
    <w:rsid w:val="005048F5"/>
    <w:rsid w:val="00504D1A"/>
    <w:rsid w:val="005068A8"/>
    <w:rsid w:val="00506A68"/>
    <w:rsid w:val="00507CDD"/>
    <w:rsid w:val="0051046A"/>
    <w:rsid w:val="005114E6"/>
    <w:rsid w:val="005163BF"/>
    <w:rsid w:val="005165DC"/>
    <w:rsid w:val="005204EB"/>
    <w:rsid w:val="00520B38"/>
    <w:rsid w:val="005221AA"/>
    <w:rsid w:val="00524A48"/>
    <w:rsid w:val="00525502"/>
    <w:rsid w:val="00527217"/>
    <w:rsid w:val="00527C60"/>
    <w:rsid w:val="0053150E"/>
    <w:rsid w:val="00531A85"/>
    <w:rsid w:val="00533676"/>
    <w:rsid w:val="00533C87"/>
    <w:rsid w:val="00533E3D"/>
    <w:rsid w:val="00545157"/>
    <w:rsid w:val="00550F40"/>
    <w:rsid w:val="00551D47"/>
    <w:rsid w:val="00555DD6"/>
    <w:rsid w:val="00556605"/>
    <w:rsid w:val="0055791B"/>
    <w:rsid w:val="0056063D"/>
    <w:rsid w:val="0056167D"/>
    <w:rsid w:val="00561690"/>
    <w:rsid w:val="005637F0"/>
    <w:rsid w:val="00565029"/>
    <w:rsid w:val="005653D3"/>
    <w:rsid w:val="005808DA"/>
    <w:rsid w:val="005814DA"/>
    <w:rsid w:val="005843B5"/>
    <w:rsid w:val="005859CB"/>
    <w:rsid w:val="00587214"/>
    <w:rsid w:val="005901AF"/>
    <w:rsid w:val="0059156A"/>
    <w:rsid w:val="00591DBA"/>
    <w:rsid w:val="005A2833"/>
    <w:rsid w:val="005A3EA6"/>
    <w:rsid w:val="005A6CDE"/>
    <w:rsid w:val="005B14BA"/>
    <w:rsid w:val="005B2C01"/>
    <w:rsid w:val="005C5317"/>
    <w:rsid w:val="005D09D0"/>
    <w:rsid w:val="005D484D"/>
    <w:rsid w:val="005E0995"/>
    <w:rsid w:val="005E09BA"/>
    <w:rsid w:val="005E1472"/>
    <w:rsid w:val="005E3817"/>
    <w:rsid w:val="005E4183"/>
    <w:rsid w:val="005E53B6"/>
    <w:rsid w:val="005E561B"/>
    <w:rsid w:val="005E6907"/>
    <w:rsid w:val="005F0097"/>
    <w:rsid w:val="005F0104"/>
    <w:rsid w:val="005F04BD"/>
    <w:rsid w:val="005F0A62"/>
    <w:rsid w:val="005F22A2"/>
    <w:rsid w:val="005F48A6"/>
    <w:rsid w:val="005F5020"/>
    <w:rsid w:val="005F5F62"/>
    <w:rsid w:val="005F612A"/>
    <w:rsid w:val="005F6EB5"/>
    <w:rsid w:val="006028B4"/>
    <w:rsid w:val="00603527"/>
    <w:rsid w:val="00606C27"/>
    <w:rsid w:val="0060713E"/>
    <w:rsid w:val="00610412"/>
    <w:rsid w:val="00613330"/>
    <w:rsid w:val="006179F3"/>
    <w:rsid w:val="00623B05"/>
    <w:rsid w:val="00624AF7"/>
    <w:rsid w:val="006305D4"/>
    <w:rsid w:val="00631747"/>
    <w:rsid w:val="0063301D"/>
    <w:rsid w:val="0064076C"/>
    <w:rsid w:val="00643981"/>
    <w:rsid w:val="006454C4"/>
    <w:rsid w:val="00654786"/>
    <w:rsid w:val="00657647"/>
    <w:rsid w:val="00663C71"/>
    <w:rsid w:val="00670A74"/>
    <w:rsid w:val="00670D72"/>
    <w:rsid w:val="00673EDF"/>
    <w:rsid w:val="00673FAF"/>
    <w:rsid w:val="006740D0"/>
    <w:rsid w:val="006809F9"/>
    <w:rsid w:val="0068199A"/>
    <w:rsid w:val="00681AAB"/>
    <w:rsid w:val="00684FA5"/>
    <w:rsid w:val="0068649B"/>
    <w:rsid w:val="00695782"/>
    <w:rsid w:val="006A1EF1"/>
    <w:rsid w:val="006A3534"/>
    <w:rsid w:val="006A3AEE"/>
    <w:rsid w:val="006A5E9F"/>
    <w:rsid w:val="006A61B5"/>
    <w:rsid w:val="006A6D4B"/>
    <w:rsid w:val="006B27C9"/>
    <w:rsid w:val="006B2931"/>
    <w:rsid w:val="006B406E"/>
    <w:rsid w:val="006C5301"/>
    <w:rsid w:val="006C5F1A"/>
    <w:rsid w:val="006C6A73"/>
    <w:rsid w:val="006C6D8E"/>
    <w:rsid w:val="006D2F31"/>
    <w:rsid w:val="006D40EF"/>
    <w:rsid w:val="006D632D"/>
    <w:rsid w:val="006D786A"/>
    <w:rsid w:val="006F2826"/>
    <w:rsid w:val="006F33C5"/>
    <w:rsid w:val="0070085C"/>
    <w:rsid w:val="00702422"/>
    <w:rsid w:val="00704087"/>
    <w:rsid w:val="007065A5"/>
    <w:rsid w:val="0070786A"/>
    <w:rsid w:val="007101EE"/>
    <w:rsid w:val="00714B53"/>
    <w:rsid w:val="0072017A"/>
    <w:rsid w:val="00724FEC"/>
    <w:rsid w:val="00725039"/>
    <w:rsid w:val="00735631"/>
    <w:rsid w:val="00736207"/>
    <w:rsid w:val="00737DF8"/>
    <w:rsid w:val="00740E94"/>
    <w:rsid w:val="007457A7"/>
    <w:rsid w:val="007475C6"/>
    <w:rsid w:val="00753A08"/>
    <w:rsid w:val="00753E45"/>
    <w:rsid w:val="00756AC1"/>
    <w:rsid w:val="007605F7"/>
    <w:rsid w:val="00763BE3"/>
    <w:rsid w:val="00763F0F"/>
    <w:rsid w:val="0077081A"/>
    <w:rsid w:val="00771EB6"/>
    <w:rsid w:val="00775BB6"/>
    <w:rsid w:val="0078340E"/>
    <w:rsid w:val="00783557"/>
    <w:rsid w:val="00786A03"/>
    <w:rsid w:val="00790238"/>
    <w:rsid w:val="00790740"/>
    <w:rsid w:val="007A686E"/>
    <w:rsid w:val="007A7DB6"/>
    <w:rsid w:val="007B1EF2"/>
    <w:rsid w:val="007B3BC1"/>
    <w:rsid w:val="007B4702"/>
    <w:rsid w:val="007B650A"/>
    <w:rsid w:val="007C0580"/>
    <w:rsid w:val="007C1D66"/>
    <w:rsid w:val="007C3CD4"/>
    <w:rsid w:val="007D3A72"/>
    <w:rsid w:val="007D5A35"/>
    <w:rsid w:val="007D6A25"/>
    <w:rsid w:val="007E01D1"/>
    <w:rsid w:val="007E3FDC"/>
    <w:rsid w:val="007E417B"/>
    <w:rsid w:val="007E6C81"/>
    <w:rsid w:val="007F3975"/>
    <w:rsid w:val="007F4393"/>
    <w:rsid w:val="0080023D"/>
    <w:rsid w:val="00800AC4"/>
    <w:rsid w:val="00804B34"/>
    <w:rsid w:val="0080714F"/>
    <w:rsid w:val="0081452A"/>
    <w:rsid w:val="00816328"/>
    <w:rsid w:val="0082028F"/>
    <w:rsid w:val="008216C2"/>
    <w:rsid w:val="008217A4"/>
    <w:rsid w:val="00822D9A"/>
    <w:rsid w:val="00826245"/>
    <w:rsid w:val="00826E86"/>
    <w:rsid w:val="00833089"/>
    <w:rsid w:val="0083506D"/>
    <w:rsid w:val="0083674B"/>
    <w:rsid w:val="0083711F"/>
    <w:rsid w:val="00837F5C"/>
    <w:rsid w:val="00844F1D"/>
    <w:rsid w:val="00845957"/>
    <w:rsid w:val="008538AB"/>
    <w:rsid w:val="008542DA"/>
    <w:rsid w:val="008620B6"/>
    <w:rsid w:val="00862621"/>
    <w:rsid w:val="0086286A"/>
    <w:rsid w:val="00863E3D"/>
    <w:rsid w:val="00871D3A"/>
    <w:rsid w:val="00875777"/>
    <w:rsid w:val="00876AA9"/>
    <w:rsid w:val="00876E2E"/>
    <w:rsid w:val="00884BC9"/>
    <w:rsid w:val="008851D5"/>
    <w:rsid w:val="00885503"/>
    <w:rsid w:val="00890B8C"/>
    <w:rsid w:val="00893751"/>
    <w:rsid w:val="008A180E"/>
    <w:rsid w:val="008A4347"/>
    <w:rsid w:val="008A7779"/>
    <w:rsid w:val="008B5104"/>
    <w:rsid w:val="008C238C"/>
    <w:rsid w:val="008C7951"/>
    <w:rsid w:val="008C7DAE"/>
    <w:rsid w:val="008C7E45"/>
    <w:rsid w:val="008D05DF"/>
    <w:rsid w:val="008D1B86"/>
    <w:rsid w:val="008D4C6E"/>
    <w:rsid w:val="008D74F0"/>
    <w:rsid w:val="008E0980"/>
    <w:rsid w:val="008E103C"/>
    <w:rsid w:val="008E1EA9"/>
    <w:rsid w:val="008E1F04"/>
    <w:rsid w:val="008E2F6A"/>
    <w:rsid w:val="008E4F29"/>
    <w:rsid w:val="008E55D0"/>
    <w:rsid w:val="008F0BD1"/>
    <w:rsid w:val="009002F4"/>
    <w:rsid w:val="00902B4A"/>
    <w:rsid w:val="00905933"/>
    <w:rsid w:val="00905DA4"/>
    <w:rsid w:val="00907DAD"/>
    <w:rsid w:val="00910CE8"/>
    <w:rsid w:val="00916B2A"/>
    <w:rsid w:val="0092064D"/>
    <w:rsid w:val="00920FF6"/>
    <w:rsid w:val="00923643"/>
    <w:rsid w:val="00925030"/>
    <w:rsid w:val="00926D7D"/>
    <w:rsid w:val="009277AF"/>
    <w:rsid w:val="009333CC"/>
    <w:rsid w:val="00933F21"/>
    <w:rsid w:val="00947A22"/>
    <w:rsid w:val="00954A25"/>
    <w:rsid w:val="0095664A"/>
    <w:rsid w:val="009671CA"/>
    <w:rsid w:val="00970559"/>
    <w:rsid w:val="009707B8"/>
    <w:rsid w:val="009711B5"/>
    <w:rsid w:val="00975CE7"/>
    <w:rsid w:val="0097636F"/>
    <w:rsid w:val="00977357"/>
    <w:rsid w:val="00981A98"/>
    <w:rsid w:val="00983E8C"/>
    <w:rsid w:val="00986C00"/>
    <w:rsid w:val="00990C6A"/>
    <w:rsid w:val="009A064F"/>
    <w:rsid w:val="009A0792"/>
    <w:rsid w:val="009A716B"/>
    <w:rsid w:val="009A73F4"/>
    <w:rsid w:val="009B0B5D"/>
    <w:rsid w:val="009B3A7C"/>
    <w:rsid w:val="009C2285"/>
    <w:rsid w:val="009D084A"/>
    <w:rsid w:val="009E06EA"/>
    <w:rsid w:val="009E3D56"/>
    <w:rsid w:val="009E7004"/>
    <w:rsid w:val="009E72E8"/>
    <w:rsid w:val="009F183E"/>
    <w:rsid w:val="009F3DCF"/>
    <w:rsid w:val="009F5107"/>
    <w:rsid w:val="00A00FF1"/>
    <w:rsid w:val="00A024EF"/>
    <w:rsid w:val="00A06241"/>
    <w:rsid w:val="00A126DB"/>
    <w:rsid w:val="00A16126"/>
    <w:rsid w:val="00A204A0"/>
    <w:rsid w:val="00A20A49"/>
    <w:rsid w:val="00A27EAB"/>
    <w:rsid w:val="00A35567"/>
    <w:rsid w:val="00A37130"/>
    <w:rsid w:val="00A4160C"/>
    <w:rsid w:val="00A477C3"/>
    <w:rsid w:val="00A51082"/>
    <w:rsid w:val="00A525AF"/>
    <w:rsid w:val="00A538EB"/>
    <w:rsid w:val="00A54B30"/>
    <w:rsid w:val="00A55F25"/>
    <w:rsid w:val="00A65F84"/>
    <w:rsid w:val="00A7036B"/>
    <w:rsid w:val="00A71D0C"/>
    <w:rsid w:val="00A76CD8"/>
    <w:rsid w:val="00A80930"/>
    <w:rsid w:val="00A85164"/>
    <w:rsid w:val="00A85D67"/>
    <w:rsid w:val="00A86426"/>
    <w:rsid w:val="00A87E5F"/>
    <w:rsid w:val="00A87E8D"/>
    <w:rsid w:val="00A93638"/>
    <w:rsid w:val="00AA082E"/>
    <w:rsid w:val="00AA0FE2"/>
    <w:rsid w:val="00AA5661"/>
    <w:rsid w:val="00AA5DA0"/>
    <w:rsid w:val="00AC1C8F"/>
    <w:rsid w:val="00AC4D57"/>
    <w:rsid w:val="00AC5346"/>
    <w:rsid w:val="00AC7013"/>
    <w:rsid w:val="00AC774A"/>
    <w:rsid w:val="00AD0100"/>
    <w:rsid w:val="00AD332E"/>
    <w:rsid w:val="00AD4EE6"/>
    <w:rsid w:val="00AD5FF0"/>
    <w:rsid w:val="00AD7C1B"/>
    <w:rsid w:val="00AE1962"/>
    <w:rsid w:val="00AE213F"/>
    <w:rsid w:val="00AE2961"/>
    <w:rsid w:val="00AE5EAD"/>
    <w:rsid w:val="00AE718F"/>
    <w:rsid w:val="00AF225C"/>
    <w:rsid w:val="00AF390C"/>
    <w:rsid w:val="00AF4D04"/>
    <w:rsid w:val="00AF5371"/>
    <w:rsid w:val="00AF6769"/>
    <w:rsid w:val="00B05DE3"/>
    <w:rsid w:val="00B13878"/>
    <w:rsid w:val="00B17670"/>
    <w:rsid w:val="00B21786"/>
    <w:rsid w:val="00B22C8E"/>
    <w:rsid w:val="00B23623"/>
    <w:rsid w:val="00B24F6D"/>
    <w:rsid w:val="00B2673B"/>
    <w:rsid w:val="00B273FA"/>
    <w:rsid w:val="00B27C5D"/>
    <w:rsid w:val="00B32841"/>
    <w:rsid w:val="00B3387E"/>
    <w:rsid w:val="00B35AD7"/>
    <w:rsid w:val="00B36069"/>
    <w:rsid w:val="00B37B40"/>
    <w:rsid w:val="00B37FC9"/>
    <w:rsid w:val="00B42313"/>
    <w:rsid w:val="00B45066"/>
    <w:rsid w:val="00B456BE"/>
    <w:rsid w:val="00B47125"/>
    <w:rsid w:val="00B541FB"/>
    <w:rsid w:val="00B56CC1"/>
    <w:rsid w:val="00B574C6"/>
    <w:rsid w:val="00B63A1E"/>
    <w:rsid w:val="00B64A23"/>
    <w:rsid w:val="00B65A74"/>
    <w:rsid w:val="00B65B9C"/>
    <w:rsid w:val="00B67260"/>
    <w:rsid w:val="00B70E57"/>
    <w:rsid w:val="00B7307E"/>
    <w:rsid w:val="00B74918"/>
    <w:rsid w:val="00B74B94"/>
    <w:rsid w:val="00B77E76"/>
    <w:rsid w:val="00B818E3"/>
    <w:rsid w:val="00B82D7A"/>
    <w:rsid w:val="00B84492"/>
    <w:rsid w:val="00B85754"/>
    <w:rsid w:val="00B87AD0"/>
    <w:rsid w:val="00B908E1"/>
    <w:rsid w:val="00B90E99"/>
    <w:rsid w:val="00B926A1"/>
    <w:rsid w:val="00B92BF1"/>
    <w:rsid w:val="00B92CD4"/>
    <w:rsid w:val="00B93659"/>
    <w:rsid w:val="00B93C05"/>
    <w:rsid w:val="00B96B98"/>
    <w:rsid w:val="00B97727"/>
    <w:rsid w:val="00BA1E44"/>
    <w:rsid w:val="00BA587F"/>
    <w:rsid w:val="00BC27DE"/>
    <w:rsid w:val="00BC5EB4"/>
    <w:rsid w:val="00BC67FA"/>
    <w:rsid w:val="00BC6D7B"/>
    <w:rsid w:val="00BC70AE"/>
    <w:rsid w:val="00BC7A92"/>
    <w:rsid w:val="00BD1A15"/>
    <w:rsid w:val="00BD24D0"/>
    <w:rsid w:val="00BD5E77"/>
    <w:rsid w:val="00BD6E43"/>
    <w:rsid w:val="00BD7EB6"/>
    <w:rsid w:val="00BE1AA0"/>
    <w:rsid w:val="00BE36B1"/>
    <w:rsid w:val="00BF0317"/>
    <w:rsid w:val="00BF0C04"/>
    <w:rsid w:val="00BF0E20"/>
    <w:rsid w:val="00BF2B4F"/>
    <w:rsid w:val="00BF32F7"/>
    <w:rsid w:val="00BF6B7B"/>
    <w:rsid w:val="00C07386"/>
    <w:rsid w:val="00C11558"/>
    <w:rsid w:val="00C14E10"/>
    <w:rsid w:val="00C16677"/>
    <w:rsid w:val="00C23E00"/>
    <w:rsid w:val="00C250BA"/>
    <w:rsid w:val="00C26C85"/>
    <w:rsid w:val="00C34F84"/>
    <w:rsid w:val="00C351EA"/>
    <w:rsid w:val="00C372C6"/>
    <w:rsid w:val="00C37E4C"/>
    <w:rsid w:val="00C4406A"/>
    <w:rsid w:val="00C63299"/>
    <w:rsid w:val="00C63C5E"/>
    <w:rsid w:val="00C705BD"/>
    <w:rsid w:val="00C728BB"/>
    <w:rsid w:val="00C74ABF"/>
    <w:rsid w:val="00C75D6A"/>
    <w:rsid w:val="00C7615C"/>
    <w:rsid w:val="00C77642"/>
    <w:rsid w:val="00C776E4"/>
    <w:rsid w:val="00C80FF9"/>
    <w:rsid w:val="00C82BAB"/>
    <w:rsid w:val="00C848F9"/>
    <w:rsid w:val="00C84AAA"/>
    <w:rsid w:val="00C85477"/>
    <w:rsid w:val="00C86835"/>
    <w:rsid w:val="00C87CCD"/>
    <w:rsid w:val="00C951B2"/>
    <w:rsid w:val="00C9694D"/>
    <w:rsid w:val="00CA0325"/>
    <w:rsid w:val="00CA5EB2"/>
    <w:rsid w:val="00CA75BE"/>
    <w:rsid w:val="00CB24ED"/>
    <w:rsid w:val="00CB531F"/>
    <w:rsid w:val="00CB54E2"/>
    <w:rsid w:val="00CB76FF"/>
    <w:rsid w:val="00CC27C7"/>
    <w:rsid w:val="00CD2EE9"/>
    <w:rsid w:val="00CD5627"/>
    <w:rsid w:val="00CD6DB4"/>
    <w:rsid w:val="00CD7915"/>
    <w:rsid w:val="00CE1781"/>
    <w:rsid w:val="00CE3E23"/>
    <w:rsid w:val="00CE7DF6"/>
    <w:rsid w:val="00CE7EC5"/>
    <w:rsid w:val="00CF1BE2"/>
    <w:rsid w:val="00CF2093"/>
    <w:rsid w:val="00CF2F3E"/>
    <w:rsid w:val="00CF45D6"/>
    <w:rsid w:val="00CF4F8D"/>
    <w:rsid w:val="00CF5F2E"/>
    <w:rsid w:val="00CF6366"/>
    <w:rsid w:val="00CF6B26"/>
    <w:rsid w:val="00CF7422"/>
    <w:rsid w:val="00CF7DD8"/>
    <w:rsid w:val="00D10286"/>
    <w:rsid w:val="00D11461"/>
    <w:rsid w:val="00D11565"/>
    <w:rsid w:val="00D142D9"/>
    <w:rsid w:val="00D15307"/>
    <w:rsid w:val="00D17AA6"/>
    <w:rsid w:val="00D21973"/>
    <w:rsid w:val="00D22B0D"/>
    <w:rsid w:val="00D26154"/>
    <w:rsid w:val="00D3057A"/>
    <w:rsid w:val="00D306B2"/>
    <w:rsid w:val="00D3110F"/>
    <w:rsid w:val="00D313F8"/>
    <w:rsid w:val="00D31C16"/>
    <w:rsid w:val="00D31C94"/>
    <w:rsid w:val="00D3214E"/>
    <w:rsid w:val="00D334B1"/>
    <w:rsid w:val="00D33A11"/>
    <w:rsid w:val="00D41358"/>
    <w:rsid w:val="00D41933"/>
    <w:rsid w:val="00D43EB3"/>
    <w:rsid w:val="00D4673D"/>
    <w:rsid w:val="00D542CC"/>
    <w:rsid w:val="00D62B6A"/>
    <w:rsid w:val="00D65507"/>
    <w:rsid w:val="00D664B3"/>
    <w:rsid w:val="00D66FC9"/>
    <w:rsid w:val="00D671DA"/>
    <w:rsid w:val="00D80A8A"/>
    <w:rsid w:val="00D823EE"/>
    <w:rsid w:val="00D84CAB"/>
    <w:rsid w:val="00D86D7B"/>
    <w:rsid w:val="00D932F0"/>
    <w:rsid w:val="00DA0E81"/>
    <w:rsid w:val="00DA2417"/>
    <w:rsid w:val="00DA3E0C"/>
    <w:rsid w:val="00DA422D"/>
    <w:rsid w:val="00DA6779"/>
    <w:rsid w:val="00DA73FE"/>
    <w:rsid w:val="00DB2B81"/>
    <w:rsid w:val="00DB6995"/>
    <w:rsid w:val="00DC6941"/>
    <w:rsid w:val="00DD169B"/>
    <w:rsid w:val="00DD54EE"/>
    <w:rsid w:val="00DE07CE"/>
    <w:rsid w:val="00DE3AFE"/>
    <w:rsid w:val="00DE4811"/>
    <w:rsid w:val="00DE54DD"/>
    <w:rsid w:val="00DF04EC"/>
    <w:rsid w:val="00DF2EDF"/>
    <w:rsid w:val="00DF3777"/>
    <w:rsid w:val="00DF49DE"/>
    <w:rsid w:val="00DF53FE"/>
    <w:rsid w:val="00DF5669"/>
    <w:rsid w:val="00DF7B7C"/>
    <w:rsid w:val="00DF7DC1"/>
    <w:rsid w:val="00E01CC6"/>
    <w:rsid w:val="00E05EF7"/>
    <w:rsid w:val="00E07225"/>
    <w:rsid w:val="00E10582"/>
    <w:rsid w:val="00E11369"/>
    <w:rsid w:val="00E15700"/>
    <w:rsid w:val="00E17D0A"/>
    <w:rsid w:val="00E20642"/>
    <w:rsid w:val="00E211C6"/>
    <w:rsid w:val="00E240D7"/>
    <w:rsid w:val="00E253D3"/>
    <w:rsid w:val="00E256B6"/>
    <w:rsid w:val="00E27101"/>
    <w:rsid w:val="00E35F1E"/>
    <w:rsid w:val="00E37408"/>
    <w:rsid w:val="00E45EA0"/>
    <w:rsid w:val="00E47259"/>
    <w:rsid w:val="00E515BD"/>
    <w:rsid w:val="00E51962"/>
    <w:rsid w:val="00E56822"/>
    <w:rsid w:val="00E70786"/>
    <w:rsid w:val="00E7303B"/>
    <w:rsid w:val="00E80EEA"/>
    <w:rsid w:val="00E8241A"/>
    <w:rsid w:val="00E86342"/>
    <w:rsid w:val="00E91650"/>
    <w:rsid w:val="00E9215B"/>
    <w:rsid w:val="00E93D7B"/>
    <w:rsid w:val="00E94CC6"/>
    <w:rsid w:val="00E94CDD"/>
    <w:rsid w:val="00E950DE"/>
    <w:rsid w:val="00E97A8C"/>
    <w:rsid w:val="00EA202D"/>
    <w:rsid w:val="00EA21A4"/>
    <w:rsid w:val="00EA6680"/>
    <w:rsid w:val="00EA6F1E"/>
    <w:rsid w:val="00EB1EE0"/>
    <w:rsid w:val="00EB2403"/>
    <w:rsid w:val="00EB3A8D"/>
    <w:rsid w:val="00EB67DC"/>
    <w:rsid w:val="00EC4AEA"/>
    <w:rsid w:val="00EC628C"/>
    <w:rsid w:val="00ED15A5"/>
    <w:rsid w:val="00ED3253"/>
    <w:rsid w:val="00ED3E22"/>
    <w:rsid w:val="00ED42C6"/>
    <w:rsid w:val="00ED495C"/>
    <w:rsid w:val="00ED4D11"/>
    <w:rsid w:val="00ED6576"/>
    <w:rsid w:val="00EE07E4"/>
    <w:rsid w:val="00EE7883"/>
    <w:rsid w:val="00EF274C"/>
    <w:rsid w:val="00EF4924"/>
    <w:rsid w:val="00EF7305"/>
    <w:rsid w:val="00EF749C"/>
    <w:rsid w:val="00EF76E2"/>
    <w:rsid w:val="00F033B3"/>
    <w:rsid w:val="00F0582A"/>
    <w:rsid w:val="00F108F8"/>
    <w:rsid w:val="00F10A32"/>
    <w:rsid w:val="00F13C4F"/>
    <w:rsid w:val="00F1538F"/>
    <w:rsid w:val="00F17B8E"/>
    <w:rsid w:val="00F203D3"/>
    <w:rsid w:val="00F219BD"/>
    <w:rsid w:val="00F24355"/>
    <w:rsid w:val="00F2527E"/>
    <w:rsid w:val="00F273E5"/>
    <w:rsid w:val="00F31F43"/>
    <w:rsid w:val="00F32890"/>
    <w:rsid w:val="00F331EB"/>
    <w:rsid w:val="00F33511"/>
    <w:rsid w:val="00F34324"/>
    <w:rsid w:val="00F34DD5"/>
    <w:rsid w:val="00F412EA"/>
    <w:rsid w:val="00F422AF"/>
    <w:rsid w:val="00F4340D"/>
    <w:rsid w:val="00F44404"/>
    <w:rsid w:val="00F44569"/>
    <w:rsid w:val="00F46AFB"/>
    <w:rsid w:val="00F5330C"/>
    <w:rsid w:val="00F55297"/>
    <w:rsid w:val="00F55B71"/>
    <w:rsid w:val="00F623FC"/>
    <w:rsid w:val="00F66156"/>
    <w:rsid w:val="00F72F9A"/>
    <w:rsid w:val="00F73867"/>
    <w:rsid w:val="00F73E5F"/>
    <w:rsid w:val="00F7560E"/>
    <w:rsid w:val="00F77F8B"/>
    <w:rsid w:val="00F833D5"/>
    <w:rsid w:val="00F83AC1"/>
    <w:rsid w:val="00F83E5B"/>
    <w:rsid w:val="00F84E9E"/>
    <w:rsid w:val="00F85E4D"/>
    <w:rsid w:val="00F919B6"/>
    <w:rsid w:val="00F9382B"/>
    <w:rsid w:val="00F97766"/>
    <w:rsid w:val="00FA0CCC"/>
    <w:rsid w:val="00FA0FA2"/>
    <w:rsid w:val="00FA180F"/>
    <w:rsid w:val="00FA1EE1"/>
    <w:rsid w:val="00FA4BDA"/>
    <w:rsid w:val="00FA5A62"/>
    <w:rsid w:val="00FB2B2C"/>
    <w:rsid w:val="00FB3D43"/>
    <w:rsid w:val="00FC3AFA"/>
    <w:rsid w:val="00FD059E"/>
    <w:rsid w:val="00FD46AF"/>
    <w:rsid w:val="00FD4A96"/>
    <w:rsid w:val="00FE10BF"/>
    <w:rsid w:val="00FE27AC"/>
    <w:rsid w:val="00FE5352"/>
    <w:rsid w:val="00FE5B6B"/>
    <w:rsid w:val="00FF3EF1"/>
  </w:rsids>
  <m:mathPr>
    <m:mathFont m:val="Cambria Math"/>
    <m:brkBin m:val="before"/>
    <m:brkBinSub m:val="--"/>
    <m:smallFrac m:val="0"/>
    <m:dispDef/>
    <m:lMargin m:val="0"/>
    <m:rMargin m:val="0"/>
    <m:defJc m:val="centerGroup"/>
    <m:wrapIndent m:val="1440"/>
    <m:intLim m:val="subSup"/>
    <m:naryLim m:val="undOvr"/>
  </m:mathPr>
  <w:themeFontLang w:val="pt-PT"/>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4F6F761"/>
  <w15:docId w15:val="{29F7CD3E-1799-49EB-A50E-8615CDAB0F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pt-PT"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iPriority="0"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A0CCC"/>
    <w:pPr>
      <w:spacing w:after="0" w:line="240" w:lineRule="auto"/>
    </w:pPr>
    <w:rPr>
      <w:rFonts w:eastAsiaTheme="minorEastAsia"/>
      <w:sz w:val="24"/>
      <w:szCs w:val="24"/>
    </w:rPr>
  </w:style>
  <w:style w:type="paragraph" w:styleId="Heading1">
    <w:name w:val="heading 1"/>
    <w:basedOn w:val="Normal"/>
    <w:link w:val="Heading1Char"/>
    <w:uiPriority w:val="9"/>
    <w:qFormat/>
    <w:rsid w:val="00A80930"/>
    <w:pPr>
      <w:spacing w:before="100" w:beforeAutospacing="1" w:after="100" w:afterAutospacing="1"/>
      <w:outlineLvl w:val="0"/>
    </w:pPr>
    <w:rPr>
      <w:rFonts w:ascii="Times New Roman" w:eastAsia="Times New Roman" w:hAnsi="Times New Roman" w:cs="Times New Roman"/>
      <w:b/>
      <w:bCs/>
      <w:kern w:val="36"/>
      <w:sz w:val="48"/>
      <w:szCs w:val="48"/>
      <w:lang w:eastAsia="pt-PT"/>
    </w:rPr>
  </w:style>
  <w:style w:type="paragraph" w:styleId="Heading2">
    <w:name w:val="heading 2"/>
    <w:basedOn w:val="Normal"/>
    <w:next w:val="Normal"/>
    <w:link w:val="Heading2Char"/>
    <w:uiPriority w:val="9"/>
    <w:semiHidden/>
    <w:unhideWhenUsed/>
    <w:qFormat/>
    <w:rsid w:val="009A0792"/>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9A0792"/>
    <w:pPr>
      <w:keepNext/>
      <w:keepLines/>
      <w:spacing w:before="200"/>
      <w:outlineLvl w:val="2"/>
    </w:pPr>
    <w:rPr>
      <w:rFonts w:asciiTheme="majorHAnsi" w:eastAsiaTheme="majorEastAsia" w:hAnsiTheme="majorHAnsi" w:cstheme="majorBidi"/>
      <w:b/>
      <w:bCs/>
      <w:color w:val="4F81BD" w:themeColor="accent1"/>
    </w:rPr>
  </w:style>
  <w:style w:type="paragraph" w:styleId="Heading6">
    <w:name w:val="heading 6"/>
    <w:basedOn w:val="Normal"/>
    <w:next w:val="Normal"/>
    <w:link w:val="Heading6Char"/>
    <w:uiPriority w:val="9"/>
    <w:semiHidden/>
    <w:unhideWhenUsed/>
    <w:qFormat/>
    <w:rsid w:val="00736207"/>
    <w:pPr>
      <w:keepNext/>
      <w:keepLines/>
      <w:spacing w:before="20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unhideWhenUsed/>
    <w:qFormat/>
    <w:rsid w:val="00B85754"/>
    <w:pPr>
      <w:keepNext/>
      <w:keepLines/>
      <w:spacing w:before="200"/>
      <w:outlineLvl w:val="6"/>
    </w:pPr>
    <w:rPr>
      <w:rFonts w:asciiTheme="majorHAnsi" w:eastAsiaTheme="majorEastAsia" w:hAnsiTheme="majorHAnsi" w:cstheme="majorBidi"/>
      <w:i/>
      <w:iCs/>
      <w:color w:val="404040" w:themeColor="text1" w:themeTint="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AF5371"/>
    <w:pPr>
      <w:tabs>
        <w:tab w:val="center" w:pos="4252"/>
        <w:tab w:val="right" w:pos="8504"/>
      </w:tabs>
    </w:pPr>
  </w:style>
  <w:style w:type="character" w:customStyle="1" w:styleId="HeaderChar">
    <w:name w:val="Header Char"/>
    <w:basedOn w:val="DefaultParagraphFont"/>
    <w:link w:val="Header"/>
    <w:uiPriority w:val="99"/>
    <w:rsid w:val="00AF5371"/>
  </w:style>
  <w:style w:type="paragraph" w:styleId="Footer">
    <w:name w:val="footer"/>
    <w:basedOn w:val="Normal"/>
    <w:link w:val="FooterChar"/>
    <w:uiPriority w:val="99"/>
    <w:unhideWhenUsed/>
    <w:rsid w:val="00AF5371"/>
    <w:pPr>
      <w:tabs>
        <w:tab w:val="center" w:pos="4252"/>
        <w:tab w:val="right" w:pos="8504"/>
      </w:tabs>
    </w:pPr>
  </w:style>
  <w:style w:type="character" w:customStyle="1" w:styleId="FooterChar">
    <w:name w:val="Footer Char"/>
    <w:basedOn w:val="DefaultParagraphFont"/>
    <w:link w:val="Footer"/>
    <w:uiPriority w:val="99"/>
    <w:rsid w:val="00AF5371"/>
  </w:style>
  <w:style w:type="table" w:styleId="TableGrid">
    <w:name w:val="Table Grid"/>
    <w:basedOn w:val="TableNormal"/>
    <w:uiPriority w:val="59"/>
    <w:rsid w:val="00AF5371"/>
    <w:pPr>
      <w:spacing w:after="0" w:line="240" w:lineRule="auto"/>
    </w:pPr>
    <w:rPr>
      <w:rFonts w:eastAsiaTheme="minorEastAsia"/>
      <w:sz w:val="24"/>
      <w:szCs w:val="24"/>
      <w:lang w:val="en-US"/>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AF5371"/>
    <w:rPr>
      <w:rFonts w:ascii="Tahoma" w:hAnsi="Tahoma" w:cs="Tahoma"/>
      <w:sz w:val="16"/>
      <w:szCs w:val="16"/>
    </w:rPr>
  </w:style>
  <w:style w:type="character" w:customStyle="1" w:styleId="BalloonTextChar">
    <w:name w:val="Balloon Text Char"/>
    <w:basedOn w:val="DefaultParagraphFont"/>
    <w:link w:val="BalloonText"/>
    <w:uiPriority w:val="99"/>
    <w:semiHidden/>
    <w:rsid w:val="00AF5371"/>
    <w:rPr>
      <w:rFonts w:ascii="Tahoma" w:eastAsiaTheme="minorEastAsia" w:hAnsi="Tahoma" w:cs="Tahoma"/>
      <w:sz w:val="16"/>
      <w:szCs w:val="16"/>
      <w:lang w:val="en-US"/>
    </w:rPr>
  </w:style>
  <w:style w:type="paragraph" w:customStyle="1" w:styleId="ULnormal">
    <w:name w:val="UL_normal"/>
    <w:basedOn w:val="Normal"/>
    <w:qFormat/>
    <w:rsid w:val="00AF5371"/>
    <w:pPr>
      <w:spacing w:before="240" w:line="280" w:lineRule="exact"/>
      <w:jc w:val="both"/>
      <w:outlineLvl w:val="0"/>
    </w:pPr>
    <w:rPr>
      <w:rFonts w:ascii="Times New Roman" w:eastAsia="MS Mincho" w:hAnsi="Times New Roman" w:cs="Times New Roman"/>
      <w:sz w:val="22"/>
      <w:szCs w:val="22"/>
    </w:rPr>
  </w:style>
  <w:style w:type="paragraph" w:customStyle="1" w:styleId="ULmarcas">
    <w:name w:val="UL_marcas"/>
    <w:basedOn w:val="ULnormal"/>
    <w:qFormat/>
    <w:rsid w:val="00AF5371"/>
    <w:pPr>
      <w:numPr>
        <w:numId w:val="1"/>
      </w:numPr>
      <w:spacing w:before="120"/>
      <w:ind w:left="714" w:hanging="357"/>
    </w:pPr>
  </w:style>
  <w:style w:type="paragraph" w:customStyle="1" w:styleId="ULtitulo">
    <w:name w:val="UL_titulo"/>
    <w:basedOn w:val="ULnormal"/>
    <w:qFormat/>
    <w:rsid w:val="00AF5371"/>
    <w:pPr>
      <w:numPr>
        <w:numId w:val="2"/>
      </w:numPr>
      <w:spacing w:before="360"/>
    </w:pPr>
    <w:rPr>
      <w:b/>
    </w:rPr>
  </w:style>
  <w:style w:type="character" w:styleId="Strong">
    <w:name w:val="Strong"/>
    <w:basedOn w:val="DefaultParagraphFont"/>
    <w:uiPriority w:val="22"/>
    <w:qFormat/>
    <w:rsid w:val="00AF5371"/>
    <w:rPr>
      <w:b/>
      <w:bCs/>
    </w:rPr>
  </w:style>
  <w:style w:type="paragraph" w:styleId="ListParagraph">
    <w:name w:val="List Paragraph"/>
    <w:basedOn w:val="Normal"/>
    <w:uiPriority w:val="34"/>
    <w:qFormat/>
    <w:rsid w:val="00AF5371"/>
    <w:pPr>
      <w:ind w:left="720"/>
      <w:contextualSpacing/>
    </w:pPr>
  </w:style>
  <w:style w:type="paragraph" w:styleId="NormalWeb">
    <w:name w:val="Normal (Web)"/>
    <w:basedOn w:val="Normal"/>
    <w:uiPriority w:val="99"/>
    <w:semiHidden/>
    <w:unhideWhenUsed/>
    <w:rsid w:val="009707B8"/>
    <w:pPr>
      <w:spacing w:before="100" w:beforeAutospacing="1" w:after="100" w:afterAutospacing="1"/>
    </w:pPr>
    <w:rPr>
      <w:rFonts w:ascii="Times New Roman" w:eastAsiaTheme="minorHAnsi" w:hAnsi="Times New Roman" w:cs="Times New Roman"/>
      <w:lang w:eastAsia="pt-PT"/>
    </w:rPr>
  </w:style>
  <w:style w:type="paragraph" w:customStyle="1" w:styleId="NoteLevel1">
    <w:name w:val="Note Level 1"/>
    <w:basedOn w:val="Normal"/>
    <w:uiPriority w:val="99"/>
    <w:unhideWhenUsed/>
    <w:rsid w:val="00CE7EC5"/>
    <w:pPr>
      <w:keepNext/>
      <w:numPr>
        <w:numId w:val="4"/>
      </w:numPr>
      <w:contextualSpacing/>
      <w:outlineLvl w:val="0"/>
    </w:pPr>
    <w:rPr>
      <w:rFonts w:ascii="Verdana" w:eastAsia="MS Mincho" w:hAnsi="Verdana" w:cs="Times New Roman"/>
    </w:rPr>
  </w:style>
  <w:style w:type="paragraph" w:customStyle="1" w:styleId="NoteLevel2">
    <w:name w:val="Note Level 2"/>
    <w:basedOn w:val="Normal"/>
    <w:uiPriority w:val="99"/>
    <w:semiHidden/>
    <w:unhideWhenUsed/>
    <w:rsid w:val="00CE7EC5"/>
    <w:pPr>
      <w:keepNext/>
      <w:numPr>
        <w:ilvl w:val="1"/>
        <w:numId w:val="4"/>
      </w:numPr>
      <w:contextualSpacing/>
      <w:outlineLvl w:val="1"/>
    </w:pPr>
    <w:rPr>
      <w:rFonts w:ascii="Verdana" w:eastAsia="MS Mincho" w:hAnsi="Verdana" w:cs="Times New Roman"/>
    </w:rPr>
  </w:style>
  <w:style w:type="paragraph" w:customStyle="1" w:styleId="NoteLevel3">
    <w:name w:val="Note Level 3"/>
    <w:basedOn w:val="Normal"/>
    <w:uiPriority w:val="99"/>
    <w:semiHidden/>
    <w:unhideWhenUsed/>
    <w:rsid w:val="00CE7EC5"/>
    <w:pPr>
      <w:keepNext/>
      <w:numPr>
        <w:ilvl w:val="2"/>
        <w:numId w:val="4"/>
      </w:numPr>
      <w:contextualSpacing/>
      <w:outlineLvl w:val="2"/>
    </w:pPr>
    <w:rPr>
      <w:rFonts w:ascii="Verdana" w:eastAsia="MS Mincho" w:hAnsi="Verdana" w:cs="Times New Roman"/>
    </w:rPr>
  </w:style>
  <w:style w:type="paragraph" w:customStyle="1" w:styleId="NoteLevel4">
    <w:name w:val="Note Level 4"/>
    <w:basedOn w:val="Normal"/>
    <w:uiPriority w:val="99"/>
    <w:semiHidden/>
    <w:unhideWhenUsed/>
    <w:rsid w:val="00CE7EC5"/>
    <w:pPr>
      <w:keepNext/>
      <w:numPr>
        <w:ilvl w:val="3"/>
        <w:numId w:val="4"/>
      </w:numPr>
      <w:contextualSpacing/>
      <w:outlineLvl w:val="3"/>
    </w:pPr>
    <w:rPr>
      <w:rFonts w:ascii="Verdana" w:eastAsia="MS Mincho" w:hAnsi="Verdana" w:cs="Times New Roman"/>
    </w:rPr>
  </w:style>
  <w:style w:type="paragraph" w:customStyle="1" w:styleId="NoteLevel5">
    <w:name w:val="Note Level 5"/>
    <w:basedOn w:val="Normal"/>
    <w:uiPriority w:val="99"/>
    <w:semiHidden/>
    <w:unhideWhenUsed/>
    <w:rsid w:val="00CE7EC5"/>
    <w:pPr>
      <w:keepNext/>
      <w:numPr>
        <w:ilvl w:val="4"/>
        <w:numId w:val="4"/>
      </w:numPr>
      <w:contextualSpacing/>
      <w:outlineLvl w:val="4"/>
    </w:pPr>
    <w:rPr>
      <w:rFonts w:ascii="Verdana" w:eastAsia="MS Mincho" w:hAnsi="Verdana" w:cs="Times New Roman"/>
    </w:rPr>
  </w:style>
  <w:style w:type="paragraph" w:customStyle="1" w:styleId="NoteLevel6">
    <w:name w:val="Note Level 6"/>
    <w:basedOn w:val="Normal"/>
    <w:uiPriority w:val="99"/>
    <w:semiHidden/>
    <w:unhideWhenUsed/>
    <w:rsid w:val="00CE7EC5"/>
    <w:pPr>
      <w:keepNext/>
      <w:numPr>
        <w:ilvl w:val="5"/>
        <w:numId w:val="4"/>
      </w:numPr>
      <w:tabs>
        <w:tab w:val="clear" w:pos="3600"/>
        <w:tab w:val="num" w:pos="360"/>
      </w:tabs>
      <w:ind w:left="0" w:firstLine="0"/>
      <w:contextualSpacing/>
      <w:outlineLvl w:val="5"/>
    </w:pPr>
    <w:rPr>
      <w:rFonts w:ascii="Verdana" w:eastAsia="MS Mincho" w:hAnsi="Verdana" w:cs="Times New Roman"/>
    </w:rPr>
  </w:style>
  <w:style w:type="paragraph" w:customStyle="1" w:styleId="NoteLevel7">
    <w:name w:val="Note Level 7"/>
    <w:basedOn w:val="Normal"/>
    <w:uiPriority w:val="99"/>
    <w:semiHidden/>
    <w:unhideWhenUsed/>
    <w:rsid w:val="00CE7EC5"/>
    <w:pPr>
      <w:keepNext/>
      <w:numPr>
        <w:ilvl w:val="6"/>
        <w:numId w:val="4"/>
      </w:numPr>
      <w:tabs>
        <w:tab w:val="clear" w:pos="4320"/>
      </w:tabs>
      <w:contextualSpacing/>
      <w:outlineLvl w:val="6"/>
    </w:pPr>
    <w:rPr>
      <w:rFonts w:ascii="Verdana" w:eastAsia="MS Mincho" w:hAnsi="Verdana" w:cs="Times New Roman"/>
    </w:rPr>
  </w:style>
  <w:style w:type="paragraph" w:customStyle="1" w:styleId="NoteLevel8">
    <w:name w:val="Note Level 8"/>
    <w:basedOn w:val="Normal"/>
    <w:uiPriority w:val="99"/>
    <w:semiHidden/>
    <w:unhideWhenUsed/>
    <w:rsid w:val="00CE7EC5"/>
    <w:pPr>
      <w:keepNext/>
      <w:numPr>
        <w:ilvl w:val="7"/>
        <w:numId w:val="4"/>
      </w:numPr>
      <w:contextualSpacing/>
      <w:outlineLvl w:val="7"/>
    </w:pPr>
    <w:rPr>
      <w:rFonts w:ascii="Verdana" w:eastAsia="MS Mincho" w:hAnsi="Verdana" w:cs="Times New Roman"/>
    </w:rPr>
  </w:style>
  <w:style w:type="paragraph" w:customStyle="1" w:styleId="NoteLevel9">
    <w:name w:val="Note Level 9"/>
    <w:basedOn w:val="Normal"/>
    <w:uiPriority w:val="99"/>
    <w:semiHidden/>
    <w:unhideWhenUsed/>
    <w:rsid w:val="00CE7EC5"/>
    <w:pPr>
      <w:keepNext/>
      <w:numPr>
        <w:ilvl w:val="8"/>
        <w:numId w:val="4"/>
      </w:numPr>
      <w:contextualSpacing/>
      <w:outlineLvl w:val="8"/>
    </w:pPr>
    <w:rPr>
      <w:rFonts w:ascii="Verdana" w:eastAsia="MS Mincho" w:hAnsi="Verdana" w:cs="Times New Roman"/>
    </w:rPr>
  </w:style>
  <w:style w:type="character" w:styleId="PlaceholderText">
    <w:name w:val="Placeholder Text"/>
    <w:basedOn w:val="DefaultParagraphFont"/>
    <w:uiPriority w:val="99"/>
    <w:semiHidden/>
    <w:rsid w:val="008542DA"/>
  </w:style>
  <w:style w:type="paragraph" w:customStyle="1" w:styleId="Default">
    <w:name w:val="Default"/>
    <w:basedOn w:val="Normal"/>
    <w:uiPriority w:val="99"/>
    <w:rsid w:val="009E7004"/>
    <w:pPr>
      <w:autoSpaceDE w:val="0"/>
      <w:autoSpaceDN w:val="0"/>
    </w:pPr>
    <w:rPr>
      <w:rFonts w:ascii="Dax" w:eastAsiaTheme="minorHAnsi" w:hAnsi="Dax" w:cs="Times New Roman"/>
      <w:color w:val="000000"/>
    </w:rPr>
  </w:style>
  <w:style w:type="character" w:customStyle="1" w:styleId="apple-converted-space">
    <w:name w:val="apple-converted-space"/>
    <w:basedOn w:val="DefaultParagraphFont"/>
    <w:rsid w:val="00D80A8A"/>
  </w:style>
  <w:style w:type="character" w:styleId="Hyperlink">
    <w:name w:val="Hyperlink"/>
    <w:basedOn w:val="DefaultParagraphFont"/>
    <w:unhideWhenUsed/>
    <w:rsid w:val="00591DBA"/>
    <w:rPr>
      <w:color w:val="0000FF"/>
      <w:u w:val="single"/>
    </w:rPr>
  </w:style>
  <w:style w:type="character" w:customStyle="1" w:styleId="search-title">
    <w:name w:val="search-title"/>
    <w:basedOn w:val="DefaultParagraphFont"/>
    <w:rsid w:val="00A80930"/>
  </w:style>
  <w:style w:type="character" w:customStyle="1" w:styleId="Heading1Char">
    <w:name w:val="Heading 1 Char"/>
    <w:basedOn w:val="DefaultParagraphFont"/>
    <w:link w:val="Heading1"/>
    <w:uiPriority w:val="9"/>
    <w:rsid w:val="00A80930"/>
    <w:rPr>
      <w:rFonts w:ascii="Times New Roman" w:eastAsia="Times New Roman" w:hAnsi="Times New Roman" w:cs="Times New Roman"/>
      <w:b/>
      <w:bCs/>
      <w:kern w:val="36"/>
      <w:sz w:val="48"/>
      <w:szCs w:val="48"/>
      <w:lang w:eastAsia="pt-PT"/>
    </w:rPr>
  </w:style>
  <w:style w:type="character" w:customStyle="1" w:styleId="Estilo1">
    <w:name w:val="Estilo1"/>
    <w:basedOn w:val="DefaultParagraphFont"/>
    <w:uiPriority w:val="1"/>
    <w:rsid w:val="00EA21A4"/>
    <w:rPr>
      <w:rFonts w:ascii="Times New Roman" w:hAnsi="Times New Roman"/>
      <w:sz w:val="22"/>
    </w:rPr>
  </w:style>
  <w:style w:type="character" w:customStyle="1" w:styleId="Estilo2">
    <w:name w:val="Estilo2"/>
    <w:basedOn w:val="DefaultParagraphFont"/>
    <w:uiPriority w:val="1"/>
    <w:rsid w:val="00365FE2"/>
    <w:rPr>
      <w:rFonts w:ascii="Times New Roman" w:hAnsi="Times New Roman"/>
      <w:sz w:val="20"/>
    </w:rPr>
  </w:style>
  <w:style w:type="character" w:styleId="CommentReference">
    <w:name w:val="annotation reference"/>
    <w:basedOn w:val="DefaultParagraphFont"/>
    <w:uiPriority w:val="99"/>
    <w:semiHidden/>
    <w:unhideWhenUsed/>
    <w:rsid w:val="00365FE2"/>
    <w:rPr>
      <w:sz w:val="16"/>
      <w:szCs w:val="16"/>
    </w:rPr>
  </w:style>
  <w:style w:type="paragraph" w:styleId="CommentText">
    <w:name w:val="annotation text"/>
    <w:basedOn w:val="Normal"/>
    <w:link w:val="CommentTextChar"/>
    <w:unhideWhenUsed/>
    <w:rsid w:val="00365FE2"/>
    <w:rPr>
      <w:sz w:val="20"/>
      <w:szCs w:val="20"/>
    </w:rPr>
  </w:style>
  <w:style w:type="character" w:customStyle="1" w:styleId="CommentTextChar">
    <w:name w:val="Comment Text Char"/>
    <w:basedOn w:val="DefaultParagraphFont"/>
    <w:link w:val="CommentText"/>
    <w:rsid w:val="00365FE2"/>
    <w:rPr>
      <w:rFonts w:eastAsiaTheme="minorEastAsia"/>
      <w:sz w:val="20"/>
      <w:szCs w:val="20"/>
      <w:lang w:val="en-US"/>
    </w:rPr>
  </w:style>
  <w:style w:type="character" w:styleId="FollowedHyperlink">
    <w:name w:val="FollowedHyperlink"/>
    <w:basedOn w:val="DefaultParagraphFont"/>
    <w:uiPriority w:val="99"/>
    <w:semiHidden/>
    <w:unhideWhenUsed/>
    <w:rsid w:val="00473B85"/>
    <w:rPr>
      <w:color w:val="800080" w:themeColor="followedHyperlink"/>
      <w:u w:val="single"/>
    </w:rPr>
  </w:style>
  <w:style w:type="character" w:customStyle="1" w:styleId="Estilo3">
    <w:name w:val="Estilo3"/>
    <w:basedOn w:val="DefaultParagraphFont"/>
    <w:uiPriority w:val="1"/>
    <w:rsid w:val="00A00FF1"/>
    <w:rPr>
      <w:color w:val="auto"/>
    </w:rPr>
  </w:style>
  <w:style w:type="character" w:customStyle="1" w:styleId="Estilo4">
    <w:name w:val="Estilo4"/>
    <w:basedOn w:val="Estilo1"/>
    <w:uiPriority w:val="1"/>
    <w:rsid w:val="00A00FF1"/>
    <w:rPr>
      <w:rFonts w:ascii="Times New Roman" w:hAnsi="Times New Roman"/>
      <w:sz w:val="22"/>
    </w:rPr>
  </w:style>
  <w:style w:type="character" w:customStyle="1" w:styleId="ndesc1">
    <w:name w:val="ndesc1"/>
    <w:basedOn w:val="DefaultParagraphFont"/>
    <w:rsid w:val="00E93D7B"/>
    <w:rPr>
      <w:rFonts w:ascii="Arial" w:hAnsi="Arial" w:cs="Arial" w:hint="default"/>
      <w:b w:val="0"/>
      <w:bCs w:val="0"/>
      <w:color w:val="000000"/>
      <w:sz w:val="24"/>
      <w:szCs w:val="24"/>
    </w:rPr>
  </w:style>
  <w:style w:type="paragraph" w:styleId="CommentSubject">
    <w:name w:val="annotation subject"/>
    <w:basedOn w:val="CommentText"/>
    <w:next w:val="CommentText"/>
    <w:link w:val="CommentSubjectChar"/>
    <w:uiPriority w:val="99"/>
    <w:semiHidden/>
    <w:unhideWhenUsed/>
    <w:rsid w:val="00090D13"/>
    <w:rPr>
      <w:b/>
      <w:bCs/>
    </w:rPr>
  </w:style>
  <w:style w:type="character" w:customStyle="1" w:styleId="CommentSubjectChar">
    <w:name w:val="Comment Subject Char"/>
    <w:basedOn w:val="CommentTextChar"/>
    <w:link w:val="CommentSubject"/>
    <w:uiPriority w:val="99"/>
    <w:semiHidden/>
    <w:rsid w:val="00090D13"/>
    <w:rPr>
      <w:rFonts w:eastAsiaTheme="minorEastAsia"/>
      <w:b/>
      <w:bCs/>
      <w:sz w:val="20"/>
      <w:szCs w:val="20"/>
      <w:lang w:val="en-US"/>
    </w:rPr>
  </w:style>
  <w:style w:type="paragraph" w:styleId="Revision">
    <w:name w:val="Revision"/>
    <w:hidden/>
    <w:uiPriority w:val="99"/>
    <w:semiHidden/>
    <w:rsid w:val="00495381"/>
    <w:pPr>
      <w:spacing w:after="0" w:line="240" w:lineRule="auto"/>
    </w:pPr>
    <w:rPr>
      <w:rFonts w:eastAsiaTheme="minorEastAsia"/>
      <w:sz w:val="24"/>
      <w:szCs w:val="24"/>
      <w:lang w:val="en-US"/>
    </w:rPr>
  </w:style>
  <w:style w:type="character" w:styleId="FootnoteReference">
    <w:name w:val="footnote reference"/>
    <w:rsid w:val="00BD1A15"/>
    <w:rPr>
      <w:vertAlign w:val="superscript"/>
    </w:rPr>
  </w:style>
  <w:style w:type="paragraph" w:styleId="FootnoteText">
    <w:name w:val="footnote text"/>
    <w:basedOn w:val="Normal"/>
    <w:link w:val="FootnoteTextChar"/>
    <w:rsid w:val="00BD1A15"/>
    <w:rPr>
      <w:rFonts w:ascii="Times New Roman" w:eastAsia="Times New Roman" w:hAnsi="Times New Roman" w:cs="Times New Roman"/>
      <w:sz w:val="20"/>
      <w:szCs w:val="20"/>
      <w:lang w:eastAsia="pt-PT"/>
    </w:rPr>
  </w:style>
  <w:style w:type="character" w:customStyle="1" w:styleId="TextodenotaderodapCarter">
    <w:name w:val="Texto de nota de rodapé Caráter"/>
    <w:basedOn w:val="DefaultParagraphFont"/>
    <w:uiPriority w:val="99"/>
    <w:semiHidden/>
    <w:rsid w:val="00BD1A15"/>
    <w:rPr>
      <w:rFonts w:eastAsiaTheme="minorEastAsia"/>
      <w:sz w:val="20"/>
      <w:szCs w:val="20"/>
    </w:rPr>
  </w:style>
  <w:style w:type="character" w:customStyle="1" w:styleId="FootnoteTextChar">
    <w:name w:val="Footnote Text Char"/>
    <w:basedOn w:val="DefaultParagraphFont"/>
    <w:link w:val="FootnoteText"/>
    <w:rsid w:val="00BD1A15"/>
    <w:rPr>
      <w:rFonts w:ascii="Times New Roman" w:eastAsia="Times New Roman" w:hAnsi="Times New Roman" w:cs="Times New Roman"/>
      <w:sz w:val="20"/>
      <w:szCs w:val="20"/>
      <w:lang w:eastAsia="pt-PT"/>
    </w:rPr>
  </w:style>
  <w:style w:type="paragraph" w:styleId="BodyTextIndent2">
    <w:name w:val="Body Text Indent 2"/>
    <w:basedOn w:val="Normal"/>
    <w:link w:val="BodyTextIndent2Char"/>
    <w:rsid w:val="00BD1A15"/>
    <w:pPr>
      <w:overflowPunct w:val="0"/>
      <w:autoSpaceDE w:val="0"/>
      <w:autoSpaceDN w:val="0"/>
      <w:adjustRightInd w:val="0"/>
      <w:spacing w:after="120" w:line="480" w:lineRule="auto"/>
      <w:ind w:left="283"/>
      <w:textAlignment w:val="baseline"/>
    </w:pPr>
    <w:rPr>
      <w:rFonts w:ascii="Times New Roman" w:eastAsia="Times New Roman" w:hAnsi="Times New Roman" w:cs="Times New Roman"/>
      <w:szCs w:val="20"/>
    </w:rPr>
  </w:style>
  <w:style w:type="character" w:customStyle="1" w:styleId="Avanodecorpodetexto2Carter">
    <w:name w:val="Avanço de corpo de texto 2 Caráter"/>
    <w:basedOn w:val="DefaultParagraphFont"/>
    <w:uiPriority w:val="99"/>
    <w:semiHidden/>
    <w:rsid w:val="00BD1A15"/>
    <w:rPr>
      <w:rFonts w:eastAsiaTheme="minorEastAsia"/>
      <w:sz w:val="24"/>
      <w:szCs w:val="24"/>
    </w:rPr>
  </w:style>
  <w:style w:type="character" w:customStyle="1" w:styleId="BodyTextIndent2Char">
    <w:name w:val="Body Text Indent 2 Char"/>
    <w:link w:val="BodyTextIndent2"/>
    <w:rsid w:val="00BD1A15"/>
    <w:rPr>
      <w:rFonts w:ascii="Times New Roman" w:eastAsia="Times New Roman" w:hAnsi="Times New Roman" w:cs="Times New Roman"/>
      <w:sz w:val="24"/>
      <w:szCs w:val="20"/>
    </w:rPr>
  </w:style>
  <w:style w:type="character" w:customStyle="1" w:styleId="TextodenotaderodapCarcter">
    <w:name w:val="Texto de nota de rodapé Carácter"/>
    <w:basedOn w:val="DefaultParagraphFont"/>
    <w:rsid w:val="008538AB"/>
  </w:style>
  <w:style w:type="character" w:customStyle="1" w:styleId="CabealhoCarcter">
    <w:name w:val="Cabeçalho Carácter"/>
    <w:uiPriority w:val="99"/>
    <w:rsid w:val="008538AB"/>
    <w:rPr>
      <w:sz w:val="24"/>
      <w:lang w:eastAsia="en-US"/>
    </w:rPr>
  </w:style>
  <w:style w:type="paragraph" w:customStyle="1" w:styleId="NoteLevel11">
    <w:name w:val="Note Level 11"/>
    <w:basedOn w:val="Normal"/>
    <w:uiPriority w:val="99"/>
    <w:unhideWhenUsed/>
    <w:rsid w:val="0001608C"/>
    <w:pPr>
      <w:keepNext/>
      <w:tabs>
        <w:tab w:val="num" w:pos="0"/>
      </w:tabs>
      <w:contextualSpacing/>
      <w:outlineLvl w:val="0"/>
    </w:pPr>
    <w:rPr>
      <w:rFonts w:ascii="Times New Roman" w:eastAsia="MS Mincho" w:hAnsi="Times New Roman" w:cs="Times New Roman"/>
      <w:sz w:val="22"/>
      <w:szCs w:val="22"/>
      <w:lang w:val="en-US"/>
    </w:rPr>
  </w:style>
  <w:style w:type="paragraph" w:customStyle="1" w:styleId="BasicParagraph">
    <w:name w:val="[Basic Paragraph]"/>
    <w:basedOn w:val="Normal"/>
    <w:uiPriority w:val="99"/>
    <w:rsid w:val="002129A7"/>
    <w:pPr>
      <w:widowControl w:val="0"/>
      <w:autoSpaceDE w:val="0"/>
      <w:autoSpaceDN w:val="0"/>
      <w:adjustRightInd w:val="0"/>
      <w:spacing w:line="288" w:lineRule="auto"/>
      <w:textAlignment w:val="center"/>
    </w:pPr>
    <w:rPr>
      <w:rFonts w:ascii="MinionPro-Regular" w:eastAsia="MS Mincho" w:hAnsi="MinionPro-Regular" w:cs="MinionPro-Regular"/>
      <w:color w:val="000000"/>
      <w:lang w:val="en-GB"/>
    </w:rPr>
  </w:style>
  <w:style w:type="paragraph" w:styleId="EndnoteText">
    <w:name w:val="endnote text"/>
    <w:basedOn w:val="Normal"/>
    <w:link w:val="EndnoteTextChar"/>
    <w:uiPriority w:val="99"/>
    <w:unhideWhenUsed/>
    <w:rsid w:val="00D11565"/>
    <w:rPr>
      <w:sz w:val="20"/>
      <w:szCs w:val="20"/>
    </w:rPr>
  </w:style>
  <w:style w:type="character" w:customStyle="1" w:styleId="EndnoteTextChar">
    <w:name w:val="Endnote Text Char"/>
    <w:basedOn w:val="DefaultParagraphFont"/>
    <w:link w:val="EndnoteText"/>
    <w:uiPriority w:val="99"/>
    <w:rsid w:val="00D11565"/>
    <w:rPr>
      <w:rFonts w:eastAsiaTheme="minorEastAsia"/>
      <w:sz w:val="20"/>
      <w:szCs w:val="20"/>
    </w:rPr>
  </w:style>
  <w:style w:type="character" w:styleId="EndnoteReference">
    <w:name w:val="endnote reference"/>
    <w:basedOn w:val="DefaultParagraphFont"/>
    <w:uiPriority w:val="99"/>
    <w:semiHidden/>
    <w:unhideWhenUsed/>
    <w:rsid w:val="00D11565"/>
    <w:rPr>
      <w:vertAlign w:val="superscript"/>
    </w:rPr>
  </w:style>
  <w:style w:type="character" w:customStyle="1" w:styleId="Heading2Char">
    <w:name w:val="Heading 2 Char"/>
    <w:basedOn w:val="DefaultParagraphFont"/>
    <w:link w:val="Heading2"/>
    <w:uiPriority w:val="9"/>
    <w:semiHidden/>
    <w:rsid w:val="009A0792"/>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9A0792"/>
    <w:rPr>
      <w:rFonts w:asciiTheme="majorHAnsi" w:eastAsiaTheme="majorEastAsia" w:hAnsiTheme="majorHAnsi" w:cstheme="majorBidi"/>
      <w:b/>
      <w:bCs/>
      <w:color w:val="4F81BD" w:themeColor="accent1"/>
      <w:sz w:val="24"/>
      <w:szCs w:val="24"/>
    </w:rPr>
  </w:style>
  <w:style w:type="character" w:customStyle="1" w:styleId="Heading7Char">
    <w:name w:val="Heading 7 Char"/>
    <w:basedOn w:val="DefaultParagraphFont"/>
    <w:link w:val="Heading7"/>
    <w:uiPriority w:val="9"/>
    <w:rsid w:val="00B85754"/>
    <w:rPr>
      <w:rFonts w:asciiTheme="majorHAnsi" w:eastAsiaTheme="majorEastAsia" w:hAnsiTheme="majorHAnsi" w:cstheme="majorBidi"/>
      <w:i/>
      <w:iCs/>
      <w:color w:val="404040" w:themeColor="text1" w:themeTint="BF"/>
      <w:sz w:val="24"/>
      <w:szCs w:val="24"/>
    </w:rPr>
  </w:style>
  <w:style w:type="character" w:customStyle="1" w:styleId="Heading6Char">
    <w:name w:val="Heading 6 Char"/>
    <w:basedOn w:val="DefaultParagraphFont"/>
    <w:link w:val="Heading6"/>
    <w:uiPriority w:val="9"/>
    <w:semiHidden/>
    <w:rsid w:val="00736207"/>
    <w:rPr>
      <w:rFonts w:asciiTheme="majorHAnsi" w:eastAsiaTheme="majorEastAsia" w:hAnsiTheme="majorHAnsi" w:cstheme="majorBidi"/>
      <w:i/>
      <w:iCs/>
      <w:color w:val="243F60" w:themeColor="accent1" w:themeShade="7F"/>
      <w:sz w:val="24"/>
      <w:szCs w:val="24"/>
    </w:rPr>
  </w:style>
  <w:style w:type="paragraph" w:styleId="PlainText">
    <w:name w:val="Plain Text"/>
    <w:basedOn w:val="Normal"/>
    <w:link w:val="PlainTextChar"/>
    <w:uiPriority w:val="99"/>
    <w:unhideWhenUsed/>
    <w:rsid w:val="007065A5"/>
    <w:rPr>
      <w:rFonts w:ascii="Calibri" w:eastAsiaTheme="minorHAnsi" w:hAnsi="Calibri"/>
      <w:sz w:val="22"/>
      <w:szCs w:val="21"/>
    </w:rPr>
  </w:style>
  <w:style w:type="character" w:customStyle="1" w:styleId="PlainTextChar">
    <w:name w:val="Plain Text Char"/>
    <w:basedOn w:val="DefaultParagraphFont"/>
    <w:link w:val="PlainText"/>
    <w:uiPriority w:val="99"/>
    <w:rsid w:val="007065A5"/>
    <w:rPr>
      <w:rFonts w:ascii="Calibri" w:hAnsi="Calibri"/>
      <w:szCs w:val="2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2143348">
      <w:bodyDiv w:val="1"/>
      <w:marLeft w:val="0"/>
      <w:marRight w:val="0"/>
      <w:marTop w:val="0"/>
      <w:marBottom w:val="0"/>
      <w:divBdr>
        <w:top w:val="none" w:sz="0" w:space="0" w:color="auto"/>
        <w:left w:val="none" w:sz="0" w:space="0" w:color="auto"/>
        <w:bottom w:val="none" w:sz="0" w:space="0" w:color="auto"/>
        <w:right w:val="none" w:sz="0" w:space="0" w:color="auto"/>
      </w:divBdr>
    </w:div>
    <w:div w:id="98259815">
      <w:bodyDiv w:val="1"/>
      <w:marLeft w:val="0"/>
      <w:marRight w:val="0"/>
      <w:marTop w:val="0"/>
      <w:marBottom w:val="0"/>
      <w:divBdr>
        <w:top w:val="none" w:sz="0" w:space="0" w:color="auto"/>
        <w:left w:val="none" w:sz="0" w:space="0" w:color="auto"/>
        <w:bottom w:val="none" w:sz="0" w:space="0" w:color="auto"/>
        <w:right w:val="none" w:sz="0" w:space="0" w:color="auto"/>
      </w:divBdr>
    </w:div>
    <w:div w:id="111487447">
      <w:bodyDiv w:val="1"/>
      <w:marLeft w:val="0"/>
      <w:marRight w:val="0"/>
      <w:marTop w:val="0"/>
      <w:marBottom w:val="0"/>
      <w:divBdr>
        <w:top w:val="none" w:sz="0" w:space="0" w:color="auto"/>
        <w:left w:val="none" w:sz="0" w:space="0" w:color="auto"/>
        <w:bottom w:val="none" w:sz="0" w:space="0" w:color="auto"/>
        <w:right w:val="none" w:sz="0" w:space="0" w:color="auto"/>
      </w:divBdr>
    </w:div>
    <w:div w:id="142817581">
      <w:bodyDiv w:val="1"/>
      <w:marLeft w:val="0"/>
      <w:marRight w:val="0"/>
      <w:marTop w:val="0"/>
      <w:marBottom w:val="0"/>
      <w:divBdr>
        <w:top w:val="none" w:sz="0" w:space="0" w:color="auto"/>
        <w:left w:val="none" w:sz="0" w:space="0" w:color="auto"/>
        <w:bottom w:val="none" w:sz="0" w:space="0" w:color="auto"/>
        <w:right w:val="none" w:sz="0" w:space="0" w:color="auto"/>
      </w:divBdr>
    </w:div>
    <w:div w:id="165481595">
      <w:bodyDiv w:val="1"/>
      <w:marLeft w:val="0"/>
      <w:marRight w:val="0"/>
      <w:marTop w:val="0"/>
      <w:marBottom w:val="0"/>
      <w:divBdr>
        <w:top w:val="none" w:sz="0" w:space="0" w:color="auto"/>
        <w:left w:val="none" w:sz="0" w:space="0" w:color="auto"/>
        <w:bottom w:val="none" w:sz="0" w:space="0" w:color="auto"/>
        <w:right w:val="none" w:sz="0" w:space="0" w:color="auto"/>
      </w:divBdr>
    </w:div>
    <w:div w:id="255985487">
      <w:bodyDiv w:val="1"/>
      <w:marLeft w:val="0"/>
      <w:marRight w:val="0"/>
      <w:marTop w:val="0"/>
      <w:marBottom w:val="0"/>
      <w:divBdr>
        <w:top w:val="none" w:sz="0" w:space="0" w:color="auto"/>
        <w:left w:val="none" w:sz="0" w:space="0" w:color="auto"/>
        <w:bottom w:val="none" w:sz="0" w:space="0" w:color="auto"/>
        <w:right w:val="none" w:sz="0" w:space="0" w:color="auto"/>
      </w:divBdr>
    </w:div>
    <w:div w:id="333995087">
      <w:bodyDiv w:val="1"/>
      <w:marLeft w:val="0"/>
      <w:marRight w:val="0"/>
      <w:marTop w:val="0"/>
      <w:marBottom w:val="0"/>
      <w:divBdr>
        <w:top w:val="none" w:sz="0" w:space="0" w:color="auto"/>
        <w:left w:val="none" w:sz="0" w:space="0" w:color="auto"/>
        <w:bottom w:val="none" w:sz="0" w:space="0" w:color="auto"/>
        <w:right w:val="none" w:sz="0" w:space="0" w:color="auto"/>
      </w:divBdr>
    </w:div>
    <w:div w:id="573393825">
      <w:bodyDiv w:val="1"/>
      <w:marLeft w:val="0"/>
      <w:marRight w:val="0"/>
      <w:marTop w:val="0"/>
      <w:marBottom w:val="0"/>
      <w:divBdr>
        <w:top w:val="none" w:sz="0" w:space="0" w:color="auto"/>
        <w:left w:val="none" w:sz="0" w:space="0" w:color="auto"/>
        <w:bottom w:val="none" w:sz="0" w:space="0" w:color="auto"/>
        <w:right w:val="none" w:sz="0" w:space="0" w:color="auto"/>
      </w:divBdr>
    </w:div>
    <w:div w:id="576980278">
      <w:bodyDiv w:val="1"/>
      <w:marLeft w:val="0"/>
      <w:marRight w:val="0"/>
      <w:marTop w:val="0"/>
      <w:marBottom w:val="0"/>
      <w:divBdr>
        <w:top w:val="none" w:sz="0" w:space="0" w:color="auto"/>
        <w:left w:val="none" w:sz="0" w:space="0" w:color="auto"/>
        <w:bottom w:val="none" w:sz="0" w:space="0" w:color="auto"/>
        <w:right w:val="none" w:sz="0" w:space="0" w:color="auto"/>
      </w:divBdr>
    </w:div>
    <w:div w:id="651175518">
      <w:bodyDiv w:val="1"/>
      <w:marLeft w:val="0"/>
      <w:marRight w:val="0"/>
      <w:marTop w:val="0"/>
      <w:marBottom w:val="0"/>
      <w:divBdr>
        <w:top w:val="none" w:sz="0" w:space="0" w:color="auto"/>
        <w:left w:val="none" w:sz="0" w:space="0" w:color="auto"/>
        <w:bottom w:val="none" w:sz="0" w:space="0" w:color="auto"/>
        <w:right w:val="none" w:sz="0" w:space="0" w:color="auto"/>
      </w:divBdr>
    </w:div>
    <w:div w:id="731150091">
      <w:bodyDiv w:val="1"/>
      <w:marLeft w:val="0"/>
      <w:marRight w:val="0"/>
      <w:marTop w:val="0"/>
      <w:marBottom w:val="0"/>
      <w:divBdr>
        <w:top w:val="none" w:sz="0" w:space="0" w:color="auto"/>
        <w:left w:val="none" w:sz="0" w:space="0" w:color="auto"/>
        <w:bottom w:val="none" w:sz="0" w:space="0" w:color="auto"/>
        <w:right w:val="none" w:sz="0" w:space="0" w:color="auto"/>
      </w:divBdr>
    </w:div>
    <w:div w:id="766727963">
      <w:bodyDiv w:val="1"/>
      <w:marLeft w:val="0"/>
      <w:marRight w:val="0"/>
      <w:marTop w:val="0"/>
      <w:marBottom w:val="0"/>
      <w:divBdr>
        <w:top w:val="none" w:sz="0" w:space="0" w:color="auto"/>
        <w:left w:val="none" w:sz="0" w:space="0" w:color="auto"/>
        <w:bottom w:val="none" w:sz="0" w:space="0" w:color="auto"/>
        <w:right w:val="none" w:sz="0" w:space="0" w:color="auto"/>
      </w:divBdr>
    </w:div>
    <w:div w:id="842552309">
      <w:bodyDiv w:val="1"/>
      <w:marLeft w:val="0"/>
      <w:marRight w:val="0"/>
      <w:marTop w:val="0"/>
      <w:marBottom w:val="0"/>
      <w:divBdr>
        <w:top w:val="none" w:sz="0" w:space="0" w:color="auto"/>
        <w:left w:val="none" w:sz="0" w:space="0" w:color="auto"/>
        <w:bottom w:val="none" w:sz="0" w:space="0" w:color="auto"/>
        <w:right w:val="none" w:sz="0" w:space="0" w:color="auto"/>
      </w:divBdr>
    </w:div>
    <w:div w:id="927033515">
      <w:bodyDiv w:val="1"/>
      <w:marLeft w:val="0"/>
      <w:marRight w:val="0"/>
      <w:marTop w:val="0"/>
      <w:marBottom w:val="0"/>
      <w:divBdr>
        <w:top w:val="none" w:sz="0" w:space="0" w:color="auto"/>
        <w:left w:val="none" w:sz="0" w:space="0" w:color="auto"/>
        <w:bottom w:val="none" w:sz="0" w:space="0" w:color="auto"/>
        <w:right w:val="none" w:sz="0" w:space="0" w:color="auto"/>
      </w:divBdr>
    </w:div>
    <w:div w:id="981352178">
      <w:bodyDiv w:val="1"/>
      <w:marLeft w:val="0"/>
      <w:marRight w:val="0"/>
      <w:marTop w:val="0"/>
      <w:marBottom w:val="0"/>
      <w:divBdr>
        <w:top w:val="none" w:sz="0" w:space="0" w:color="auto"/>
        <w:left w:val="none" w:sz="0" w:space="0" w:color="auto"/>
        <w:bottom w:val="none" w:sz="0" w:space="0" w:color="auto"/>
        <w:right w:val="none" w:sz="0" w:space="0" w:color="auto"/>
      </w:divBdr>
    </w:div>
    <w:div w:id="1040009919">
      <w:bodyDiv w:val="1"/>
      <w:marLeft w:val="0"/>
      <w:marRight w:val="0"/>
      <w:marTop w:val="0"/>
      <w:marBottom w:val="0"/>
      <w:divBdr>
        <w:top w:val="none" w:sz="0" w:space="0" w:color="auto"/>
        <w:left w:val="none" w:sz="0" w:space="0" w:color="auto"/>
        <w:bottom w:val="none" w:sz="0" w:space="0" w:color="auto"/>
        <w:right w:val="none" w:sz="0" w:space="0" w:color="auto"/>
      </w:divBdr>
    </w:div>
    <w:div w:id="1056855543">
      <w:bodyDiv w:val="1"/>
      <w:marLeft w:val="0"/>
      <w:marRight w:val="0"/>
      <w:marTop w:val="0"/>
      <w:marBottom w:val="0"/>
      <w:divBdr>
        <w:top w:val="none" w:sz="0" w:space="0" w:color="auto"/>
        <w:left w:val="none" w:sz="0" w:space="0" w:color="auto"/>
        <w:bottom w:val="none" w:sz="0" w:space="0" w:color="auto"/>
        <w:right w:val="none" w:sz="0" w:space="0" w:color="auto"/>
      </w:divBdr>
    </w:div>
    <w:div w:id="1293553972">
      <w:bodyDiv w:val="1"/>
      <w:marLeft w:val="0"/>
      <w:marRight w:val="0"/>
      <w:marTop w:val="0"/>
      <w:marBottom w:val="0"/>
      <w:divBdr>
        <w:top w:val="none" w:sz="0" w:space="0" w:color="auto"/>
        <w:left w:val="none" w:sz="0" w:space="0" w:color="auto"/>
        <w:bottom w:val="none" w:sz="0" w:space="0" w:color="auto"/>
        <w:right w:val="none" w:sz="0" w:space="0" w:color="auto"/>
      </w:divBdr>
    </w:div>
    <w:div w:id="1342850398">
      <w:bodyDiv w:val="1"/>
      <w:marLeft w:val="0"/>
      <w:marRight w:val="0"/>
      <w:marTop w:val="0"/>
      <w:marBottom w:val="0"/>
      <w:divBdr>
        <w:top w:val="none" w:sz="0" w:space="0" w:color="auto"/>
        <w:left w:val="none" w:sz="0" w:space="0" w:color="auto"/>
        <w:bottom w:val="none" w:sz="0" w:space="0" w:color="auto"/>
        <w:right w:val="none" w:sz="0" w:space="0" w:color="auto"/>
      </w:divBdr>
    </w:div>
    <w:div w:id="1459377339">
      <w:bodyDiv w:val="1"/>
      <w:marLeft w:val="0"/>
      <w:marRight w:val="0"/>
      <w:marTop w:val="0"/>
      <w:marBottom w:val="0"/>
      <w:divBdr>
        <w:top w:val="none" w:sz="0" w:space="0" w:color="auto"/>
        <w:left w:val="none" w:sz="0" w:space="0" w:color="auto"/>
        <w:bottom w:val="none" w:sz="0" w:space="0" w:color="auto"/>
        <w:right w:val="none" w:sz="0" w:space="0" w:color="auto"/>
      </w:divBdr>
    </w:div>
    <w:div w:id="1520392587">
      <w:bodyDiv w:val="1"/>
      <w:marLeft w:val="0"/>
      <w:marRight w:val="0"/>
      <w:marTop w:val="0"/>
      <w:marBottom w:val="0"/>
      <w:divBdr>
        <w:top w:val="none" w:sz="0" w:space="0" w:color="auto"/>
        <w:left w:val="none" w:sz="0" w:space="0" w:color="auto"/>
        <w:bottom w:val="none" w:sz="0" w:space="0" w:color="auto"/>
        <w:right w:val="none" w:sz="0" w:space="0" w:color="auto"/>
      </w:divBdr>
    </w:div>
    <w:div w:id="1544245920">
      <w:bodyDiv w:val="1"/>
      <w:marLeft w:val="0"/>
      <w:marRight w:val="0"/>
      <w:marTop w:val="0"/>
      <w:marBottom w:val="0"/>
      <w:divBdr>
        <w:top w:val="none" w:sz="0" w:space="0" w:color="auto"/>
        <w:left w:val="none" w:sz="0" w:space="0" w:color="auto"/>
        <w:bottom w:val="none" w:sz="0" w:space="0" w:color="auto"/>
        <w:right w:val="none" w:sz="0" w:space="0" w:color="auto"/>
      </w:divBdr>
    </w:div>
    <w:div w:id="1661812986">
      <w:bodyDiv w:val="1"/>
      <w:marLeft w:val="0"/>
      <w:marRight w:val="0"/>
      <w:marTop w:val="0"/>
      <w:marBottom w:val="0"/>
      <w:divBdr>
        <w:top w:val="none" w:sz="0" w:space="0" w:color="auto"/>
        <w:left w:val="none" w:sz="0" w:space="0" w:color="auto"/>
        <w:bottom w:val="none" w:sz="0" w:space="0" w:color="auto"/>
        <w:right w:val="none" w:sz="0" w:space="0" w:color="auto"/>
      </w:divBdr>
    </w:div>
    <w:div w:id="1694767236">
      <w:bodyDiv w:val="1"/>
      <w:marLeft w:val="0"/>
      <w:marRight w:val="0"/>
      <w:marTop w:val="0"/>
      <w:marBottom w:val="0"/>
      <w:divBdr>
        <w:top w:val="none" w:sz="0" w:space="0" w:color="auto"/>
        <w:left w:val="none" w:sz="0" w:space="0" w:color="auto"/>
        <w:bottom w:val="none" w:sz="0" w:space="0" w:color="auto"/>
        <w:right w:val="none" w:sz="0" w:space="0" w:color="auto"/>
      </w:divBdr>
    </w:div>
    <w:div w:id="1871914410">
      <w:bodyDiv w:val="1"/>
      <w:marLeft w:val="0"/>
      <w:marRight w:val="0"/>
      <w:marTop w:val="0"/>
      <w:marBottom w:val="0"/>
      <w:divBdr>
        <w:top w:val="none" w:sz="0" w:space="0" w:color="auto"/>
        <w:left w:val="none" w:sz="0" w:space="0" w:color="auto"/>
        <w:bottom w:val="none" w:sz="0" w:space="0" w:color="auto"/>
        <w:right w:val="none" w:sz="0" w:space="0" w:color="auto"/>
      </w:divBdr>
    </w:div>
    <w:div w:id="1875918072">
      <w:bodyDiv w:val="1"/>
      <w:marLeft w:val="0"/>
      <w:marRight w:val="0"/>
      <w:marTop w:val="0"/>
      <w:marBottom w:val="0"/>
      <w:divBdr>
        <w:top w:val="none" w:sz="0" w:space="0" w:color="auto"/>
        <w:left w:val="none" w:sz="0" w:space="0" w:color="auto"/>
        <w:bottom w:val="none" w:sz="0" w:space="0" w:color="auto"/>
        <w:right w:val="none" w:sz="0" w:space="0" w:color="auto"/>
      </w:divBdr>
    </w:div>
    <w:div w:id="1939563607">
      <w:bodyDiv w:val="1"/>
      <w:marLeft w:val="0"/>
      <w:marRight w:val="0"/>
      <w:marTop w:val="0"/>
      <w:marBottom w:val="0"/>
      <w:divBdr>
        <w:top w:val="none" w:sz="0" w:space="0" w:color="auto"/>
        <w:left w:val="none" w:sz="0" w:space="0" w:color="auto"/>
        <w:bottom w:val="none" w:sz="0" w:space="0" w:color="auto"/>
        <w:right w:val="none" w:sz="0" w:space="0" w:color="auto"/>
      </w:divBdr>
    </w:div>
    <w:div w:id="20084412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_rels/footnotes.xml.rels><?xml version="1.0" encoding="UTF-8" standalone="yes"?>
<Relationships xmlns="http://schemas.openxmlformats.org/package/2006/relationships"><Relationship Id="rId1" Type="http://schemas.openxmlformats.org/officeDocument/2006/relationships/hyperlink" Target="http://simap.europa.eu/codes-and-nomenclatures/codes-cpv/codes-cpv_pt.htm"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png"/></Relationships>
</file>

<file path=word/_rels/header3.xml.rels><?xml version="1.0" encoding="UTF-8" standalone="yes"?>
<Relationships xmlns="http://schemas.openxmlformats.org/package/2006/relationships"><Relationship Id="rId1" Type="http://schemas.openxmlformats.org/officeDocument/2006/relationships/image" Target="media/image2.emf"/></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A7540015-EB3F-4588-9DD1-700995807CC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7</Pages>
  <Words>1284</Words>
  <Characters>6938</Characters>
  <Application>Microsoft Office Word</Application>
  <DocSecurity>0</DocSecurity>
  <Lines>57</Lines>
  <Paragraphs>16</Paragraphs>
  <ScaleCrop>false</ScaleCrop>
  <HeadingPairs>
    <vt:vector size="4" baseType="variant">
      <vt:variant>
        <vt:lpstr>Título</vt:lpstr>
      </vt:variant>
      <vt:variant>
        <vt:i4>1</vt:i4>
      </vt:variant>
      <vt:variant>
        <vt:lpstr>Title</vt:lpstr>
      </vt:variant>
      <vt:variant>
        <vt:i4>1</vt:i4>
      </vt:variant>
    </vt:vector>
  </HeadingPairs>
  <TitlesOfParts>
    <vt:vector size="2" baseType="lpstr">
      <vt:lpstr/>
      <vt:lpstr/>
    </vt:vector>
  </TitlesOfParts>
  <Company>Instituto Superior Técnico</Company>
  <LinksUpToDate>false</LinksUpToDate>
  <CharactersWithSpaces>8206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tania.fernandes@reitoria.ulisboa.pt</dc:creator>
  <cp:lastModifiedBy>Alexandra Filipa Gamito Caeiro</cp:lastModifiedBy>
  <cp:revision>3</cp:revision>
  <cp:lastPrinted>2020-02-28T11:56:00Z</cp:lastPrinted>
  <dcterms:created xsi:type="dcterms:W3CDTF">2026-03-09T10:45:00Z</dcterms:created>
  <dcterms:modified xsi:type="dcterms:W3CDTF">2026-03-09T11:30:00Z</dcterms:modified>
</cp:coreProperties>
</file>